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BCDD4" w14:textId="5E42FA4A" w:rsidR="001610B0" w:rsidRPr="006C26D1" w:rsidRDefault="001610B0" w:rsidP="001E1D38">
      <w:pPr>
        <w:pStyle w:val="Sinespaciado"/>
        <w:rPr>
          <w:b/>
          <w:bCs/>
          <w:sz w:val="28"/>
          <w:szCs w:val="28"/>
          <w:lang w:val="nb-NO"/>
        </w:rPr>
      </w:pPr>
      <w:r w:rsidRPr="006C26D1">
        <w:rPr>
          <w:b/>
          <w:bCs/>
          <w:sz w:val="28"/>
          <w:szCs w:val="28"/>
          <w:lang w:val="nb-NO"/>
        </w:rPr>
        <w:t>Nye restriksjoner i Valencia-regionen</w:t>
      </w:r>
      <w:r w:rsidR="001E1D38" w:rsidRPr="006C26D1">
        <w:rPr>
          <w:b/>
          <w:bCs/>
          <w:sz w:val="28"/>
          <w:szCs w:val="28"/>
          <w:lang w:val="nb-NO"/>
        </w:rPr>
        <w:t>:</w:t>
      </w:r>
    </w:p>
    <w:p w14:paraId="4A88DB99" w14:textId="77777777" w:rsidR="001E1D38" w:rsidRPr="001E1D38" w:rsidRDefault="001E1D38" w:rsidP="001E1D38">
      <w:pPr>
        <w:pStyle w:val="Sinespaciado"/>
        <w:rPr>
          <w:b/>
          <w:bCs/>
          <w:sz w:val="24"/>
          <w:szCs w:val="24"/>
          <w:lang w:val="nb-NO"/>
        </w:rPr>
      </w:pPr>
    </w:p>
    <w:p w14:paraId="2F041CCD" w14:textId="77777777" w:rsidR="001610B0" w:rsidRPr="006C26D1" w:rsidRDefault="001610B0" w:rsidP="001E1D38">
      <w:pPr>
        <w:pStyle w:val="Sinespaciado"/>
        <w:rPr>
          <w:sz w:val="24"/>
          <w:szCs w:val="24"/>
        </w:rPr>
      </w:pPr>
      <w:proofErr w:type="spellStart"/>
      <w:r w:rsidRPr="006C26D1">
        <w:rPr>
          <w:sz w:val="24"/>
          <w:szCs w:val="24"/>
        </w:rPr>
        <w:t>Situasjonen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er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kritisk</w:t>
      </w:r>
      <w:proofErr w:type="spellEnd"/>
      <w:r w:rsidRPr="006C26D1">
        <w:rPr>
          <w:sz w:val="24"/>
          <w:szCs w:val="24"/>
        </w:rPr>
        <w:t xml:space="preserve"> i Valencia-</w:t>
      </w:r>
      <w:proofErr w:type="spellStart"/>
      <w:r w:rsidRPr="006C26D1">
        <w:rPr>
          <w:sz w:val="24"/>
          <w:szCs w:val="24"/>
        </w:rPr>
        <w:t>regionen</w:t>
      </w:r>
      <w:proofErr w:type="spellEnd"/>
      <w:r w:rsidRPr="006C26D1">
        <w:rPr>
          <w:sz w:val="24"/>
          <w:szCs w:val="24"/>
        </w:rPr>
        <w:t xml:space="preserve">, </w:t>
      </w:r>
      <w:proofErr w:type="spellStart"/>
      <w:r w:rsidRPr="006C26D1">
        <w:rPr>
          <w:sz w:val="24"/>
          <w:szCs w:val="24"/>
        </w:rPr>
        <w:t>hvor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presset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på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sykehusene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bare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øker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dag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for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dag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og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hvor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antall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innlagte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på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intensiven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har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fordoblet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seg</w:t>
      </w:r>
      <w:proofErr w:type="spellEnd"/>
      <w:r w:rsidRPr="006C26D1">
        <w:rPr>
          <w:sz w:val="24"/>
          <w:szCs w:val="24"/>
        </w:rPr>
        <w:t xml:space="preserve"> de </w:t>
      </w:r>
      <w:proofErr w:type="spellStart"/>
      <w:r w:rsidRPr="006C26D1">
        <w:rPr>
          <w:sz w:val="24"/>
          <w:szCs w:val="24"/>
        </w:rPr>
        <w:t>siste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tjue-to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dagene</w:t>
      </w:r>
      <w:proofErr w:type="spellEnd"/>
      <w:r w:rsidRPr="006C26D1">
        <w:rPr>
          <w:sz w:val="24"/>
          <w:szCs w:val="24"/>
        </w:rPr>
        <w:t xml:space="preserve">. </w:t>
      </w:r>
      <w:proofErr w:type="spellStart"/>
      <w:r w:rsidRPr="006C26D1">
        <w:rPr>
          <w:sz w:val="24"/>
          <w:szCs w:val="24"/>
        </w:rPr>
        <w:t>Tre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av</w:t>
      </w:r>
      <w:proofErr w:type="spellEnd"/>
      <w:r w:rsidRPr="006C26D1">
        <w:rPr>
          <w:sz w:val="24"/>
          <w:szCs w:val="24"/>
        </w:rPr>
        <w:t xml:space="preserve"> ti </w:t>
      </w:r>
      <w:proofErr w:type="spellStart"/>
      <w:r w:rsidRPr="006C26D1">
        <w:rPr>
          <w:sz w:val="24"/>
          <w:szCs w:val="24"/>
        </w:rPr>
        <w:t>viser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nå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positiv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på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Covid-tester</w:t>
      </w:r>
      <w:proofErr w:type="spellEnd"/>
      <w:r w:rsidRPr="006C26D1">
        <w:rPr>
          <w:sz w:val="24"/>
          <w:szCs w:val="24"/>
        </w:rPr>
        <w:t xml:space="preserve">. </w:t>
      </w:r>
    </w:p>
    <w:p w14:paraId="4BD1B5B2" w14:textId="29F1A27E" w:rsidR="001610B0" w:rsidRPr="006C26D1" w:rsidRDefault="001610B0" w:rsidP="001E1D38">
      <w:pPr>
        <w:pStyle w:val="Sinespaciado"/>
        <w:rPr>
          <w:sz w:val="24"/>
          <w:szCs w:val="24"/>
        </w:rPr>
      </w:pPr>
      <w:proofErr w:type="spellStart"/>
      <w:r w:rsidRPr="006C26D1">
        <w:rPr>
          <w:sz w:val="24"/>
          <w:szCs w:val="24"/>
        </w:rPr>
        <w:t>Dette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gjør</w:t>
      </w:r>
      <w:proofErr w:type="spellEnd"/>
      <w:r w:rsidRPr="006C26D1">
        <w:rPr>
          <w:sz w:val="24"/>
          <w:szCs w:val="24"/>
        </w:rPr>
        <w:t xml:space="preserve"> at </w:t>
      </w:r>
      <w:proofErr w:type="spellStart"/>
      <w:r w:rsidRPr="006C26D1">
        <w:rPr>
          <w:sz w:val="24"/>
          <w:szCs w:val="24"/>
        </w:rPr>
        <w:t>regjeringen</w:t>
      </w:r>
      <w:proofErr w:type="spellEnd"/>
      <w:r w:rsidRPr="006C26D1">
        <w:rPr>
          <w:sz w:val="24"/>
          <w:szCs w:val="24"/>
        </w:rPr>
        <w:t xml:space="preserve"> i Valencia </w:t>
      </w:r>
      <w:proofErr w:type="spellStart"/>
      <w:r w:rsidRPr="006C26D1">
        <w:rPr>
          <w:sz w:val="24"/>
          <w:szCs w:val="24"/>
        </w:rPr>
        <w:t>kommer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med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nye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restriksjoner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etter</w:t>
      </w:r>
      <w:proofErr w:type="spellEnd"/>
      <w:r w:rsidRPr="006C26D1">
        <w:rPr>
          <w:sz w:val="24"/>
          <w:szCs w:val="24"/>
        </w:rPr>
        <w:t xml:space="preserve"> et </w:t>
      </w:r>
      <w:proofErr w:type="spellStart"/>
      <w:r w:rsidRPr="006C26D1">
        <w:rPr>
          <w:sz w:val="24"/>
          <w:szCs w:val="24"/>
        </w:rPr>
        <w:t>møte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holdt</w:t>
      </w:r>
      <w:proofErr w:type="spellEnd"/>
      <w:r w:rsidRPr="006C26D1">
        <w:rPr>
          <w:sz w:val="24"/>
          <w:szCs w:val="24"/>
        </w:rPr>
        <w:t xml:space="preserve"> i </w:t>
      </w:r>
      <w:proofErr w:type="spellStart"/>
      <w:r w:rsidRPr="006C26D1">
        <w:rPr>
          <w:sz w:val="24"/>
          <w:szCs w:val="24"/>
        </w:rPr>
        <w:t>dag</w:t>
      </w:r>
      <w:proofErr w:type="spellEnd"/>
      <w:r w:rsidRPr="006C26D1">
        <w:rPr>
          <w:sz w:val="24"/>
          <w:szCs w:val="24"/>
        </w:rPr>
        <w:t xml:space="preserve">, </w:t>
      </w:r>
      <w:proofErr w:type="spellStart"/>
      <w:r w:rsidRPr="006C26D1">
        <w:rPr>
          <w:sz w:val="24"/>
          <w:szCs w:val="24"/>
        </w:rPr>
        <w:t>og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som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trer</w:t>
      </w:r>
      <w:proofErr w:type="spellEnd"/>
      <w:r w:rsidRPr="006C26D1">
        <w:rPr>
          <w:sz w:val="24"/>
          <w:szCs w:val="24"/>
        </w:rPr>
        <w:t xml:space="preserve"> i </w:t>
      </w:r>
      <w:proofErr w:type="spellStart"/>
      <w:r w:rsidRPr="006C26D1">
        <w:rPr>
          <w:sz w:val="24"/>
          <w:szCs w:val="24"/>
        </w:rPr>
        <w:t>kraft</w:t>
      </w:r>
      <w:proofErr w:type="spellEnd"/>
      <w:r w:rsidRPr="006C26D1">
        <w:rPr>
          <w:sz w:val="24"/>
          <w:szCs w:val="24"/>
        </w:rPr>
        <w:t xml:space="preserve"> i </w:t>
      </w:r>
      <w:proofErr w:type="spellStart"/>
      <w:r w:rsidR="00B35186" w:rsidRPr="006C26D1">
        <w:rPr>
          <w:sz w:val="24"/>
          <w:szCs w:val="24"/>
        </w:rPr>
        <w:t>dag</w:t>
      </w:r>
      <w:proofErr w:type="spellEnd"/>
      <w:r w:rsidRPr="006C26D1">
        <w:rPr>
          <w:sz w:val="24"/>
          <w:szCs w:val="24"/>
        </w:rPr>
        <w:t xml:space="preserve">, </w:t>
      </w:r>
      <w:proofErr w:type="spellStart"/>
      <w:r w:rsidRPr="006C26D1">
        <w:rPr>
          <w:sz w:val="24"/>
          <w:szCs w:val="24"/>
        </w:rPr>
        <w:t>mandag</w:t>
      </w:r>
      <w:proofErr w:type="spellEnd"/>
      <w:r w:rsidRPr="006C26D1">
        <w:rPr>
          <w:sz w:val="24"/>
          <w:szCs w:val="24"/>
        </w:rPr>
        <w:t xml:space="preserve"> 25. </w:t>
      </w:r>
      <w:proofErr w:type="spellStart"/>
      <w:r w:rsidRPr="006C26D1">
        <w:rPr>
          <w:sz w:val="24"/>
          <w:szCs w:val="24"/>
        </w:rPr>
        <w:t>januar</w:t>
      </w:r>
      <w:proofErr w:type="spellEnd"/>
      <w:r w:rsidRPr="006C26D1">
        <w:rPr>
          <w:sz w:val="24"/>
          <w:szCs w:val="24"/>
        </w:rPr>
        <w:t xml:space="preserve">. </w:t>
      </w:r>
    </w:p>
    <w:p w14:paraId="35F39071" w14:textId="77777777" w:rsidR="00E212F1" w:rsidRPr="006C26D1" w:rsidRDefault="00E212F1" w:rsidP="001E1D38">
      <w:pPr>
        <w:pStyle w:val="Sinespaciado"/>
        <w:rPr>
          <w:sz w:val="24"/>
          <w:szCs w:val="24"/>
        </w:rPr>
      </w:pPr>
    </w:p>
    <w:p w14:paraId="4734439B" w14:textId="5BF922A1" w:rsidR="001610B0" w:rsidRPr="00EA1DCF" w:rsidRDefault="001610B0" w:rsidP="001E1D38">
      <w:pPr>
        <w:pStyle w:val="Sinespaciado"/>
        <w:rPr>
          <w:b/>
          <w:bCs/>
          <w:sz w:val="24"/>
          <w:szCs w:val="24"/>
        </w:rPr>
      </w:pPr>
      <w:proofErr w:type="spellStart"/>
      <w:r w:rsidRPr="00EA1DCF">
        <w:rPr>
          <w:b/>
          <w:bCs/>
          <w:sz w:val="24"/>
          <w:szCs w:val="24"/>
        </w:rPr>
        <w:t>Det</w:t>
      </w:r>
      <w:proofErr w:type="spellEnd"/>
      <w:r w:rsidRPr="00EA1DCF">
        <w:rPr>
          <w:b/>
          <w:bCs/>
          <w:sz w:val="24"/>
          <w:szCs w:val="24"/>
        </w:rPr>
        <w:t xml:space="preserve"> vil </w:t>
      </w:r>
      <w:proofErr w:type="spellStart"/>
      <w:r w:rsidRPr="00EA1DCF">
        <w:rPr>
          <w:b/>
          <w:bCs/>
          <w:sz w:val="24"/>
          <w:szCs w:val="24"/>
        </w:rPr>
        <w:t>bli</w:t>
      </w:r>
      <w:proofErr w:type="spellEnd"/>
      <w:r w:rsidRPr="00EA1DCF">
        <w:rPr>
          <w:b/>
          <w:bCs/>
          <w:sz w:val="24"/>
          <w:szCs w:val="24"/>
        </w:rPr>
        <w:t xml:space="preserve"> </w:t>
      </w:r>
      <w:proofErr w:type="spellStart"/>
      <w:r w:rsidRPr="00EA1DCF">
        <w:rPr>
          <w:b/>
          <w:bCs/>
          <w:sz w:val="24"/>
          <w:szCs w:val="24"/>
        </w:rPr>
        <w:t>forbudt</w:t>
      </w:r>
      <w:proofErr w:type="spellEnd"/>
      <w:r w:rsidRPr="00EA1DCF">
        <w:rPr>
          <w:b/>
          <w:bCs/>
          <w:sz w:val="24"/>
          <w:szCs w:val="24"/>
        </w:rPr>
        <w:t xml:space="preserve"> å </w:t>
      </w:r>
      <w:proofErr w:type="spellStart"/>
      <w:r w:rsidRPr="00EA1DCF">
        <w:rPr>
          <w:b/>
          <w:bCs/>
          <w:sz w:val="24"/>
          <w:szCs w:val="24"/>
        </w:rPr>
        <w:t>besøke</w:t>
      </w:r>
      <w:proofErr w:type="spellEnd"/>
      <w:r w:rsidRPr="00EA1DCF">
        <w:rPr>
          <w:b/>
          <w:bCs/>
          <w:sz w:val="24"/>
          <w:szCs w:val="24"/>
        </w:rPr>
        <w:t xml:space="preserve"> folk i </w:t>
      </w:r>
      <w:proofErr w:type="spellStart"/>
      <w:r w:rsidRPr="00EA1DCF">
        <w:rPr>
          <w:b/>
          <w:bCs/>
          <w:sz w:val="24"/>
          <w:szCs w:val="24"/>
        </w:rPr>
        <w:t>deres</w:t>
      </w:r>
      <w:proofErr w:type="spellEnd"/>
      <w:r w:rsidRPr="00EA1DCF">
        <w:rPr>
          <w:b/>
          <w:bCs/>
          <w:sz w:val="24"/>
          <w:szCs w:val="24"/>
        </w:rPr>
        <w:t xml:space="preserve"> </w:t>
      </w:r>
      <w:proofErr w:type="spellStart"/>
      <w:r w:rsidRPr="00EA1DCF">
        <w:rPr>
          <w:b/>
          <w:bCs/>
          <w:sz w:val="24"/>
          <w:szCs w:val="24"/>
        </w:rPr>
        <w:t>hjem</w:t>
      </w:r>
      <w:proofErr w:type="spellEnd"/>
      <w:r w:rsidRPr="00EA1DCF">
        <w:rPr>
          <w:b/>
          <w:bCs/>
          <w:sz w:val="24"/>
          <w:szCs w:val="24"/>
        </w:rPr>
        <w:t xml:space="preserve">. </w:t>
      </w:r>
      <w:proofErr w:type="spellStart"/>
      <w:r w:rsidRPr="00EA1DCF">
        <w:rPr>
          <w:b/>
          <w:bCs/>
          <w:sz w:val="24"/>
          <w:szCs w:val="24"/>
        </w:rPr>
        <w:t>Familiesammenkomster</w:t>
      </w:r>
      <w:proofErr w:type="spellEnd"/>
      <w:r w:rsidRPr="00EA1DCF">
        <w:rPr>
          <w:b/>
          <w:bCs/>
          <w:sz w:val="24"/>
          <w:szCs w:val="24"/>
        </w:rPr>
        <w:t xml:space="preserve"> vil </w:t>
      </w:r>
      <w:proofErr w:type="spellStart"/>
      <w:r w:rsidRPr="00EA1DCF">
        <w:rPr>
          <w:b/>
          <w:bCs/>
          <w:sz w:val="24"/>
          <w:szCs w:val="24"/>
        </w:rPr>
        <w:t>være</w:t>
      </w:r>
      <w:proofErr w:type="spellEnd"/>
      <w:r w:rsidRPr="00EA1DCF">
        <w:rPr>
          <w:b/>
          <w:bCs/>
          <w:sz w:val="24"/>
          <w:szCs w:val="24"/>
        </w:rPr>
        <w:t xml:space="preserve"> </w:t>
      </w:r>
      <w:proofErr w:type="spellStart"/>
      <w:r w:rsidRPr="00EA1DCF">
        <w:rPr>
          <w:b/>
          <w:bCs/>
          <w:sz w:val="24"/>
          <w:szCs w:val="24"/>
        </w:rPr>
        <w:t>begrenset</w:t>
      </w:r>
      <w:proofErr w:type="spellEnd"/>
      <w:r w:rsidRPr="00EA1DCF">
        <w:rPr>
          <w:b/>
          <w:bCs/>
          <w:sz w:val="24"/>
          <w:szCs w:val="24"/>
        </w:rPr>
        <w:t xml:space="preserve"> </w:t>
      </w:r>
      <w:proofErr w:type="spellStart"/>
      <w:r w:rsidRPr="00EA1DCF">
        <w:rPr>
          <w:b/>
          <w:bCs/>
          <w:sz w:val="24"/>
          <w:szCs w:val="24"/>
        </w:rPr>
        <w:t>til</w:t>
      </w:r>
      <w:proofErr w:type="spellEnd"/>
      <w:r w:rsidRPr="00EA1DCF">
        <w:rPr>
          <w:b/>
          <w:bCs/>
          <w:sz w:val="24"/>
          <w:szCs w:val="24"/>
        </w:rPr>
        <w:t xml:space="preserve"> folk </w:t>
      </w:r>
      <w:proofErr w:type="spellStart"/>
      <w:r w:rsidRPr="00EA1DCF">
        <w:rPr>
          <w:b/>
          <w:bCs/>
          <w:sz w:val="24"/>
          <w:szCs w:val="24"/>
        </w:rPr>
        <w:t>som</w:t>
      </w:r>
      <w:proofErr w:type="spellEnd"/>
      <w:r w:rsidRPr="00EA1DCF">
        <w:rPr>
          <w:b/>
          <w:bCs/>
          <w:sz w:val="24"/>
          <w:szCs w:val="24"/>
        </w:rPr>
        <w:t xml:space="preserve"> </w:t>
      </w:r>
      <w:proofErr w:type="spellStart"/>
      <w:r w:rsidRPr="00EA1DCF">
        <w:rPr>
          <w:b/>
          <w:bCs/>
          <w:sz w:val="24"/>
          <w:szCs w:val="24"/>
        </w:rPr>
        <w:t>bor</w:t>
      </w:r>
      <w:proofErr w:type="spellEnd"/>
      <w:r w:rsidRPr="00EA1DCF">
        <w:rPr>
          <w:b/>
          <w:bCs/>
          <w:sz w:val="24"/>
          <w:szCs w:val="24"/>
        </w:rPr>
        <w:t xml:space="preserve"> </w:t>
      </w:r>
      <w:proofErr w:type="spellStart"/>
      <w:r w:rsidRPr="00EA1DCF">
        <w:rPr>
          <w:b/>
          <w:bCs/>
          <w:sz w:val="24"/>
          <w:szCs w:val="24"/>
        </w:rPr>
        <w:t>sammen</w:t>
      </w:r>
      <w:proofErr w:type="spellEnd"/>
      <w:r w:rsidRPr="00EA1DCF">
        <w:rPr>
          <w:b/>
          <w:bCs/>
          <w:sz w:val="24"/>
          <w:szCs w:val="24"/>
        </w:rPr>
        <w:t xml:space="preserve">. </w:t>
      </w:r>
      <w:proofErr w:type="spellStart"/>
      <w:r w:rsidRPr="00EA1DCF">
        <w:rPr>
          <w:b/>
          <w:bCs/>
          <w:sz w:val="24"/>
          <w:szCs w:val="24"/>
        </w:rPr>
        <w:t>Begrensingen</w:t>
      </w:r>
      <w:proofErr w:type="spellEnd"/>
      <w:r w:rsidRPr="00EA1DCF">
        <w:rPr>
          <w:b/>
          <w:bCs/>
          <w:sz w:val="24"/>
          <w:szCs w:val="24"/>
        </w:rPr>
        <w:t xml:space="preserve"> vil ha </w:t>
      </w:r>
      <w:proofErr w:type="spellStart"/>
      <w:r w:rsidRPr="00EA1DCF">
        <w:rPr>
          <w:b/>
          <w:bCs/>
          <w:sz w:val="24"/>
          <w:szCs w:val="24"/>
        </w:rPr>
        <w:t>følgende</w:t>
      </w:r>
      <w:proofErr w:type="spellEnd"/>
      <w:r w:rsidRPr="00EA1DCF">
        <w:rPr>
          <w:b/>
          <w:bCs/>
          <w:sz w:val="24"/>
          <w:szCs w:val="24"/>
        </w:rPr>
        <w:t xml:space="preserve"> </w:t>
      </w:r>
      <w:proofErr w:type="spellStart"/>
      <w:r w:rsidRPr="00EA1DCF">
        <w:rPr>
          <w:b/>
          <w:bCs/>
          <w:sz w:val="24"/>
          <w:szCs w:val="24"/>
        </w:rPr>
        <w:t>unntak</w:t>
      </w:r>
      <w:proofErr w:type="spellEnd"/>
      <w:r w:rsidRPr="00EA1DCF">
        <w:rPr>
          <w:b/>
          <w:bCs/>
          <w:sz w:val="24"/>
          <w:szCs w:val="24"/>
        </w:rPr>
        <w:t>:</w:t>
      </w:r>
    </w:p>
    <w:p w14:paraId="7FB263AF" w14:textId="77777777" w:rsidR="00E212F1" w:rsidRPr="00EA1DCF" w:rsidRDefault="00E212F1" w:rsidP="001E1D38">
      <w:pPr>
        <w:pStyle w:val="Sinespaciado"/>
        <w:rPr>
          <w:b/>
          <w:bCs/>
          <w:sz w:val="24"/>
          <w:szCs w:val="24"/>
        </w:rPr>
      </w:pPr>
    </w:p>
    <w:p w14:paraId="3B127843" w14:textId="77777777" w:rsidR="001610B0" w:rsidRPr="006C26D1" w:rsidRDefault="001610B0" w:rsidP="001E1D38">
      <w:pPr>
        <w:pStyle w:val="Sinespaciado"/>
        <w:rPr>
          <w:sz w:val="24"/>
          <w:szCs w:val="24"/>
        </w:rPr>
      </w:pPr>
      <w:r w:rsidRPr="006C26D1">
        <w:rPr>
          <w:sz w:val="24"/>
          <w:szCs w:val="24"/>
        </w:rPr>
        <w:t xml:space="preserve">1. Folk </w:t>
      </w:r>
      <w:proofErr w:type="spellStart"/>
      <w:r w:rsidRPr="006C26D1">
        <w:rPr>
          <w:sz w:val="24"/>
          <w:szCs w:val="24"/>
        </w:rPr>
        <w:t>som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bor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alene</w:t>
      </w:r>
      <w:proofErr w:type="spellEnd"/>
      <w:r w:rsidRPr="006C26D1">
        <w:rPr>
          <w:sz w:val="24"/>
          <w:szCs w:val="24"/>
        </w:rPr>
        <w:t xml:space="preserve"> kan </w:t>
      </w:r>
      <w:proofErr w:type="spellStart"/>
      <w:r w:rsidRPr="006C26D1">
        <w:rPr>
          <w:sz w:val="24"/>
          <w:szCs w:val="24"/>
        </w:rPr>
        <w:t>flytte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inn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sammen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med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venner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eller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familie</w:t>
      </w:r>
      <w:proofErr w:type="spellEnd"/>
      <w:r w:rsidRPr="006C26D1">
        <w:rPr>
          <w:sz w:val="24"/>
          <w:szCs w:val="24"/>
        </w:rPr>
        <w:t xml:space="preserve">. </w:t>
      </w:r>
      <w:proofErr w:type="spellStart"/>
      <w:r w:rsidRPr="006C26D1">
        <w:rPr>
          <w:sz w:val="24"/>
          <w:szCs w:val="24"/>
        </w:rPr>
        <w:t>Gjelder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bare</w:t>
      </w:r>
      <w:proofErr w:type="spellEnd"/>
      <w:r w:rsidRPr="006C26D1">
        <w:rPr>
          <w:sz w:val="24"/>
          <w:szCs w:val="24"/>
        </w:rPr>
        <w:t xml:space="preserve"> en </w:t>
      </w:r>
      <w:proofErr w:type="spellStart"/>
      <w:r w:rsidRPr="006C26D1">
        <w:rPr>
          <w:sz w:val="24"/>
          <w:szCs w:val="24"/>
        </w:rPr>
        <w:t>person</w:t>
      </w:r>
      <w:proofErr w:type="spellEnd"/>
      <w:r w:rsidRPr="006C26D1">
        <w:rPr>
          <w:sz w:val="24"/>
          <w:szCs w:val="24"/>
        </w:rPr>
        <w:t xml:space="preserve"> per </w:t>
      </w:r>
      <w:proofErr w:type="spellStart"/>
      <w:r w:rsidRPr="006C26D1">
        <w:rPr>
          <w:sz w:val="24"/>
          <w:szCs w:val="24"/>
        </w:rPr>
        <w:t>familie</w:t>
      </w:r>
      <w:proofErr w:type="spellEnd"/>
      <w:r w:rsidRPr="006C26D1">
        <w:rPr>
          <w:sz w:val="24"/>
          <w:szCs w:val="24"/>
        </w:rPr>
        <w:t>.</w:t>
      </w:r>
    </w:p>
    <w:p w14:paraId="4E9C6BD8" w14:textId="77777777" w:rsidR="001610B0" w:rsidRPr="006C26D1" w:rsidRDefault="001610B0" w:rsidP="001E1D38">
      <w:pPr>
        <w:pStyle w:val="Sinespaciado"/>
        <w:rPr>
          <w:sz w:val="24"/>
          <w:szCs w:val="24"/>
        </w:rPr>
      </w:pPr>
      <w:r w:rsidRPr="006C26D1">
        <w:rPr>
          <w:sz w:val="24"/>
          <w:szCs w:val="24"/>
        </w:rPr>
        <w:t xml:space="preserve">2. </w:t>
      </w:r>
      <w:proofErr w:type="spellStart"/>
      <w:r w:rsidRPr="006C26D1">
        <w:rPr>
          <w:sz w:val="24"/>
          <w:szCs w:val="24"/>
        </w:rPr>
        <w:t>Foreldre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som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ikke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bor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sammen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med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mindreårige</w:t>
      </w:r>
      <w:proofErr w:type="spellEnd"/>
      <w:r w:rsidRPr="006C26D1">
        <w:rPr>
          <w:sz w:val="24"/>
          <w:szCs w:val="24"/>
        </w:rPr>
        <w:t xml:space="preserve"> barn kan </w:t>
      </w:r>
      <w:proofErr w:type="spellStart"/>
      <w:r w:rsidRPr="006C26D1">
        <w:rPr>
          <w:sz w:val="24"/>
          <w:szCs w:val="24"/>
        </w:rPr>
        <w:t>møtes</w:t>
      </w:r>
      <w:proofErr w:type="spellEnd"/>
      <w:r w:rsidRPr="006C26D1">
        <w:rPr>
          <w:sz w:val="24"/>
          <w:szCs w:val="24"/>
        </w:rPr>
        <w:t xml:space="preserve">. </w:t>
      </w:r>
    </w:p>
    <w:p w14:paraId="61E21E93" w14:textId="77777777" w:rsidR="001610B0" w:rsidRPr="006C26D1" w:rsidRDefault="001610B0" w:rsidP="001E1D38">
      <w:pPr>
        <w:pStyle w:val="Sinespaciado"/>
        <w:rPr>
          <w:sz w:val="24"/>
          <w:szCs w:val="24"/>
        </w:rPr>
      </w:pPr>
      <w:r w:rsidRPr="006C26D1">
        <w:rPr>
          <w:sz w:val="24"/>
          <w:szCs w:val="24"/>
        </w:rPr>
        <w:t xml:space="preserve">3. </w:t>
      </w:r>
      <w:proofErr w:type="spellStart"/>
      <w:r w:rsidRPr="006C26D1">
        <w:rPr>
          <w:sz w:val="24"/>
          <w:szCs w:val="24"/>
        </w:rPr>
        <w:t>Partnere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som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ikke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bor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på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samme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adresse</w:t>
      </w:r>
      <w:proofErr w:type="spellEnd"/>
      <w:r w:rsidRPr="006C26D1">
        <w:rPr>
          <w:sz w:val="24"/>
          <w:szCs w:val="24"/>
        </w:rPr>
        <w:t xml:space="preserve"> kan </w:t>
      </w:r>
      <w:proofErr w:type="spellStart"/>
      <w:r w:rsidRPr="006C26D1">
        <w:rPr>
          <w:sz w:val="24"/>
          <w:szCs w:val="24"/>
        </w:rPr>
        <w:t>treffes</w:t>
      </w:r>
      <w:proofErr w:type="spellEnd"/>
      <w:r w:rsidRPr="006C26D1">
        <w:rPr>
          <w:sz w:val="24"/>
          <w:szCs w:val="24"/>
        </w:rPr>
        <w:t xml:space="preserve">. </w:t>
      </w:r>
    </w:p>
    <w:p w14:paraId="3ABBD6D4" w14:textId="79A731AC" w:rsidR="001610B0" w:rsidRPr="006C26D1" w:rsidRDefault="001610B0" w:rsidP="001E1D38">
      <w:pPr>
        <w:pStyle w:val="Sinespaciado"/>
        <w:rPr>
          <w:sz w:val="24"/>
          <w:szCs w:val="24"/>
        </w:rPr>
      </w:pPr>
      <w:r w:rsidRPr="006C26D1">
        <w:rPr>
          <w:sz w:val="24"/>
          <w:szCs w:val="24"/>
        </w:rPr>
        <w:t xml:space="preserve">4. Folk </w:t>
      </w:r>
      <w:proofErr w:type="spellStart"/>
      <w:r w:rsidRPr="006C26D1">
        <w:rPr>
          <w:sz w:val="24"/>
          <w:szCs w:val="24"/>
        </w:rPr>
        <w:t>som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har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ansvar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eller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omsorg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for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eller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tar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seg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av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eldre</w:t>
      </w:r>
      <w:proofErr w:type="spellEnd"/>
      <w:r w:rsidRPr="006C26D1">
        <w:rPr>
          <w:sz w:val="24"/>
          <w:szCs w:val="24"/>
        </w:rPr>
        <w:t xml:space="preserve">, </w:t>
      </w:r>
      <w:proofErr w:type="spellStart"/>
      <w:r w:rsidRPr="006C26D1">
        <w:rPr>
          <w:sz w:val="24"/>
          <w:szCs w:val="24"/>
        </w:rPr>
        <w:t>mindreårige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eller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funksjonshemmede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har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lov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til</w:t>
      </w:r>
      <w:proofErr w:type="spellEnd"/>
      <w:r w:rsidRPr="006C26D1">
        <w:rPr>
          <w:sz w:val="24"/>
          <w:szCs w:val="24"/>
        </w:rPr>
        <w:t xml:space="preserve"> å </w:t>
      </w:r>
      <w:proofErr w:type="spellStart"/>
      <w:r w:rsidRPr="006C26D1">
        <w:rPr>
          <w:sz w:val="24"/>
          <w:szCs w:val="24"/>
        </w:rPr>
        <w:t>oppsøke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disse</w:t>
      </w:r>
      <w:proofErr w:type="spellEnd"/>
      <w:r w:rsidRPr="006C26D1">
        <w:rPr>
          <w:sz w:val="24"/>
          <w:szCs w:val="24"/>
        </w:rPr>
        <w:t xml:space="preserve">. </w:t>
      </w:r>
    </w:p>
    <w:p w14:paraId="1E29927D" w14:textId="77777777" w:rsidR="00E212F1" w:rsidRPr="006C26D1" w:rsidRDefault="00E212F1" w:rsidP="001E1D38">
      <w:pPr>
        <w:pStyle w:val="Sinespaciado"/>
        <w:rPr>
          <w:sz w:val="24"/>
          <w:szCs w:val="24"/>
        </w:rPr>
      </w:pPr>
    </w:p>
    <w:p w14:paraId="532D4C4B" w14:textId="3BE59AC1" w:rsidR="001610B0" w:rsidRPr="006C26D1" w:rsidRDefault="001610B0" w:rsidP="001E1D38">
      <w:pPr>
        <w:pStyle w:val="Sinespaciado"/>
        <w:rPr>
          <w:sz w:val="24"/>
          <w:szCs w:val="24"/>
        </w:rPr>
      </w:pPr>
      <w:proofErr w:type="spellStart"/>
      <w:r w:rsidRPr="006C26D1">
        <w:rPr>
          <w:sz w:val="24"/>
          <w:szCs w:val="24"/>
        </w:rPr>
        <w:t>Møter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mellom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personer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ute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på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offentlige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steder</w:t>
      </w:r>
      <w:proofErr w:type="spellEnd"/>
      <w:r w:rsidRPr="006C26D1">
        <w:rPr>
          <w:sz w:val="24"/>
          <w:szCs w:val="24"/>
        </w:rPr>
        <w:t xml:space="preserve">, </w:t>
      </w:r>
      <w:proofErr w:type="spellStart"/>
      <w:r w:rsidRPr="006C26D1">
        <w:rPr>
          <w:sz w:val="24"/>
          <w:szCs w:val="24"/>
        </w:rPr>
        <w:t>det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være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inne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eller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ute</w:t>
      </w:r>
      <w:proofErr w:type="spellEnd"/>
      <w:r w:rsidRPr="006C26D1">
        <w:rPr>
          <w:sz w:val="24"/>
          <w:szCs w:val="24"/>
        </w:rPr>
        <w:t xml:space="preserve">, </w:t>
      </w:r>
      <w:proofErr w:type="spellStart"/>
      <w:r w:rsidRPr="006C26D1">
        <w:rPr>
          <w:sz w:val="24"/>
          <w:szCs w:val="24"/>
        </w:rPr>
        <w:t>begrenses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til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to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personer</w:t>
      </w:r>
      <w:proofErr w:type="spellEnd"/>
      <w:r w:rsidRPr="006C26D1">
        <w:rPr>
          <w:sz w:val="24"/>
          <w:szCs w:val="24"/>
        </w:rPr>
        <w:t xml:space="preserve">. </w:t>
      </w:r>
      <w:proofErr w:type="spellStart"/>
      <w:r w:rsidRPr="006C26D1">
        <w:rPr>
          <w:sz w:val="24"/>
          <w:szCs w:val="24"/>
        </w:rPr>
        <w:t>Det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blir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karantene</w:t>
      </w:r>
      <w:proofErr w:type="spellEnd"/>
      <w:r w:rsidRPr="006C26D1">
        <w:rPr>
          <w:sz w:val="24"/>
          <w:szCs w:val="24"/>
        </w:rPr>
        <w:t xml:space="preserve"> i </w:t>
      </w:r>
      <w:proofErr w:type="spellStart"/>
      <w:r w:rsidRPr="006C26D1">
        <w:rPr>
          <w:sz w:val="24"/>
          <w:szCs w:val="24"/>
        </w:rPr>
        <w:t>byer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med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mer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enn</w:t>
      </w:r>
      <w:proofErr w:type="spellEnd"/>
      <w:r w:rsidRPr="006C26D1">
        <w:rPr>
          <w:sz w:val="24"/>
          <w:szCs w:val="24"/>
        </w:rPr>
        <w:t xml:space="preserve"> 50 000 </w:t>
      </w:r>
      <w:proofErr w:type="spellStart"/>
      <w:r w:rsidRPr="006C26D1">
        <w:rPr>
          <w:sz w:val="24"/>
          <w:szCs w:val="24"/>
        </w:rPr>
        <w:t>innbyggere</w:t>
      </w:r>
      <w:proofErr w:type="spellEnd"/>
      <w:r w:rsidRPr="006C26D1">
        <w:rPr>
          <w:sz w:val="24"/>
          <w:szCs w:val="24"/>
        </w:rPr>
        <w:t xml:space="preserve"> i </w:t>
      </w:r>
      <w:proofErr w:type="spellStart"/>
      <w:r w:rsidRPr="006C26D1">
        <w:rPr>
          <w:sz w:val="24"/>
          <w:szCs w:val="24"/>
        </w:rPr>
        <w:t>helgene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og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på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helligdager</w:t>
      </w:r>
      <w:proofErr w:type="spellEnd"/>
      <w:r w:rsidRPr="006C26D1">
        <w:rPr>
          <w:sz w:val="24"/>
          <w:szCs w:val="24"/>
        </w:rPr>
        <w:t xml:space="preserve">. Den vil vare </w:t>
      </w:r>
      <w:proofErr w:type="spellStart"/>
      <w:r w:rsidRPr="006C26D1">
        <w:rPr>
          <w:sz w:val="24"/>
          <w:szCs w:val="24"/>
        </w:rPr>
        <w:t>fra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klokken</w:t>
      </w:r>
      <w:proofErr w:type="spellEnd"/>
      <w:r w:rsidRPr="006C26D1">
        <w:rPr>
          <w:sz w:val="24"/>
          <w:szCs w:val="24"/>
        </w:rPr>
        <w:t xml:space="preserve"> 15. 00 </w:t>
      </w:r>
      <w:proofErr w:type="spellStart"/>
      <w:r w:rsidRPr="006C26D1">
        <w:rPr>
          <w:sz w:val="24"/>
          <w:szCs w:val="24"/>
        </w:rPr>
        <w:t>på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ettermiddagen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fra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fredager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til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klokken</w:t>
      </w:r>
      <w:proofErr w:type="spellEnd"/>
      <w:r w:rsidRPr="006C26D1">
        <w:rPr>
          <w:sz w:val="24"/>
          <w:szCs w:val="24"/>
        </w:rPr>
        <w:t xml:space="preserve"> 06.00 </w:t>
      </w:r>
      <w:proofErr w:type="spellStart"/>
      <w:r w:rsidRPr="006C26D1">
        <w:rPr>
          <w:sz w:val="24"/>
          <w:szCs w:val="24"/>
        </w:rPr>
        <w:t>om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morgenen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påfølgende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mandag</w:t>
      </w:r>
      <w:proofErr w:type="spellEnd"/>
      <w:r w:rsidRPr="006C26D1">
        <w:rPr>
          <w:sz w:val="24"/>
          <w:szCs w:val="24"/>
        </w:rPr>
        <w:t xml:space="preserve">. </w:t>
      </w:r>
      <w:proofErr w:type="spellStart"/>
      <w:r w:rsidRPr="006C26D1">
        <w:rPr>
          <w:sz w:val="24"/>
          <w:szCs w:val="24"/>
        </w:rPr>
        <w:t>Denne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begrensningen</w:t>
      </w:r>
      <w:proofErr w:type="spellEnd"/>
      <w:r w:rsidRPr="006C26D1">
        <w:rPr>
          <w:sz w:val="24"/>
          <w:szCs w:val="24"/>
        </w:rPr>
        <w:t xml:space="preserve"> vil </w:t>
      </w:r>
      <w:proofErr w:type="spellStart"/>
      <w:r w:rsidRPr="006C26D1">
        <w:rPr>
          <w:sz w:val="24"/>
          <w:szCs w:val="24"/>
        </w:rPr>
        <w:t>påvirke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byene</w:t>
      </w:r>
      <w:proofErr w:type="spellEnd"/>
      <w:r w:rsidRPr="006C26D1">
        <w:rPr>
          <w:sz w:val="24"/>
          <w:szCs w:val="24"/>
        </w:rPr>
        <w:t xml:space="preserve"> Valencia, Alicante, Elche, Castellón, Torrevieja, Torrent, Orihuela, </w:t>
      </w:r>
      <w:proofErr w:type="spellStart"/>
      <w:r w:rsidRPr="006C26D1">
        <w:rPr>
          <w:sz w:val="24"/>
          <w:szCs w:val="24"/>
        </w:rPr>
        <w:t>Gandia</w:t>
      </w:r>
      <w:proofErr w:type="spellEnd"/>
      <w:r w:rsidRPr="006C26D1">
        <w:rPr>
          <w:sz w:val="24"/>
          <w:szCs w:val="24"/>
        </w:rPr>
        <w:t xml:space="preserve">, Paterna, Benidorm, Sagunt, Alcoy, Sant Vicent del Raspeig, Elda-Petrer </w:t>
      </w:r>
      <w:proofErr w:type="spellStart"/>
      <w:r w:rsidRPr="006C26D1">
        <w:rPr>
          <w:sz w:val="24"/>
          <w:szCs w:val="24"/>
        </w:rPr>
        <w:t>og</w:t>
      </w:r>
      <w:proofErr w:type="spellEnd"/>
      <w:r w:rsidRPr="006C26D1">
        <w:rPr>
          <w:sz w:val="24"/>
          <w:szCs w:val="24"/>
        </w:rPr>
        <w:t xml:space="preserve"> Vila-real.</w:t>
      </w:r>
    </w:p>
    <w:p w14:paraId="726EB3AE" w14:textId="77777777" w:rsidR="00E212F1" w:rsidRPr="006C26D1" w:rsidRDefault="00E212F1" w:rsidP="001E1D38">
      <w:pPr>
        <w:pStyle w:val="Sinespaciado"/>
        <w:rPr>
          <w:sz w:val="24"/>
          <w:szCs w:val="24"/>
        </w:rPr>
      </w:pPr>
    </w:p>
    <w:p w14:paraId="0BD4CBD1" w14:textId="21AB220B" w:rsidR="001610B0" w:rsidRPr="00EA1DCF" w:rsidRDefault="001610B0" w:rsidP="001E1D38">
      <w:pPr>
        <w:pStyle w:val="Sinespaciado"/>
        <w:rPr>
          <w:b/>
          <w:bCs/>
          <w:sz w:val="24"/>
          <w:szCs w:val="24"/>
        </w:rPr>
      </w:pPr>
      <w:proofErr w:type="spellStart"/>
      <w:r w:rsidRPr="00EA1DCF">
        <w:rPr>
          <w:b/>
          <w:bCs/>
          <w:sz w:val="24"/>
          <w:szCs w:val="24"/>
        </w:rPr>
        <w:t>Disse</w:t>
      </w:r>
      <w:proofErr w:type="spellEnd"/>
      <w:r w:rsidRPr="00EA1DCF">
        <w:rPr>
          <w:b/>
          <w:bCs/>
          <w:sz w:val="24"/>
          <w:szCs w:val="24"/>
        </w:rPr>
        <w:t xml:space="preserve"> </w:t>
      </w:r>
      <w:proofErr w:type="spellStart"/>
      <w:r w:rsidRPr="00EA1DCF">
        <w:rPr>
          <w:b/>
          <w:bCs/>
          <w:sz w:val="24"/>
          <w:szCs w:val="24"/>
        </w:rPr>
        <w:t>nye</w:t>
      </w:r>
      <w:proofErr w:type="spellEnd"/>
      <w:r w:rsidRPr="00EA1DCF">
        <w:rPr>
          <w:b/>
          <w:bCs/>
          <w:sz w:val="24"/>
          <w:szCs w:val="24"/>
        </w:rPr>
        <w:t xml:space="preserve"> </w:t>
      </w:r>
      <w:proofErr w:type="spellStart"/>
      <w:r w:rsidRPr="00EA1DCF">
        <w:rPr>
          <w:b/>
          <w:bCs/>
          <w:sz w:val="24"/>
          <w:szCs w:val="24"/>
        </w:rPr>
        <w:t>restriksjonene</w:t>
      </w:r>
      <w:proofErr w:type="spellEnd"/>
      <w:r w:rsidRPr="00EA1DCF">
        <w:rPr>
          <w:b/>
          <w:bCs/>
          <w:sz w:val="24"/>
          <w:szCs w:val="24"/>
        </w:rPr>
        <w:t xml:space="preserve"> vil </w:t>
      </w:r>
      <w:proofErr w:type="spellStart"/>
      <w:r w:rsidRPr="00EA1DCF">
        <w:rPr>
          <w:b/>
          <w:bCs/>
          <w:sz w:val="24"/>
          <w:szCs w:val="24"/>
        </w:rPr>
        <w:t>for</w:t>
      </w:r>
      <w:proofErr w:type="spellEnd"/>
      <w:r w:rsidRPr="00EA1DCF">
        <w:rPr>
          <w:b/>
          <w:bCs/>
          <w:sz w:val="24"/>
          <w:szCs w:val="24"/>
        </w:rPr>
        <w:t xml:space="preserve"> </w:t>
      </w:r>
      <w:proofErr w:type="spellStart"/>
      <w:r w:rsidRPr="00EA1DCF">
        <w:rPr>
          <w:b/>
          <w:bCs/>
          <w:sz w:val="24"/>
          <w:szCs w:val="24"/>
        </w:rPr>
        <w:t>øyeblikket</w:t>
      </w:r>
      <w:proofErr w:type="spellEnd"/>
      <w:r w:rsidRPr="00EA1DCF">
        <w:rPr>
          <w:b/>
          <w:bCs/>
          <w:sz w:val="24"/>
          <w:szCs w:val="24"/>
        </w:rPr>
        <w:t xml:space="preserve"> vare </w:t>
      </w:r>
      <w:proofErr w:type="spellStart"/>
      <w:r w:rsidRPr="00EA1DCF">
        <w:rPr>
          <w:b/>
          <w:bCs/>
          <w:sz w:val="24"/>
          <w:szCs w:val="24"/>
        </w:rPr>
        <w:t>frem</w:t>
      </w:r>
      <w:proofErr w:type="spellEnd"/>
      <w:r w:rsidRPr="00EA1DCF">
        <w:rPr>
          <w:b/>
          <w:bCs/>
          <w:sz w:val="24"/>
          <w:szCs w:val="24"/>
        </w:rPr>
        <w:t xml:space="preserve"> </w:t>
      </w:r>
      <w:proofErr w:type="spellStart"/>
      <w:r w:rsidRPr="00EA1DCF">
        <w:rPr>
          <w:b/>
          <w:bCs/>
          <w:sz w:val="24"/>
          <w:szCs w:val="24"/>
        </w:rPr>
        <w:t>til</w:t>
      </w:r>
      <w:proofErr w:type="spellEnd"/>
      <w:r w:rsidRPr="00EA1DCF">
        <w:rPr>
          <w:b/>
          <w:bCs/>
          <w:sz w:val="24"/>
          <w:szCs w:val="24"/>
        </w:rPr>
        <w:t xml:space="preserve"> 15. </w:t>
      </w:r>
      <w:proofErr w:type="spellStart"/>
      <w:r w:rsidRPr="00EA1DCF">
        <w:rPr>
          <w:b/>
          <w:bCs/>
          <w:sz w:val="24"/>
          <w:szCs w:val="24"/>
        </w:rPr>
        <w:t>februar</w:t>
      </w:r>
      <w:proofErr w:type="spellEnd"/>
      <w:r w:rsidRPr="00EA1DCF">
        <w:rPr>
          <w:b/>
          <w:bCs/>
          <w:sz w:val="24"/>
          <w:szCs w:val="24"/>
        </w:rPr>
        <w:t>.</w:t>
      </w:r>
    </w:p>
    <w:p w14:paraId="3D45B63F" w14:textId="366D55D8" w:rsidR="006C26D1" w:rsidRPr="00EA1DCF" w:rsidRDefault="006C26D1" w:rsidP="001E1D38">
      <w:pPr>
        <w:pStyle w:val="Sinespaciado"/>
        <w:rPr>
          <w:b/>
          <w:bCs/>
        </w:rPr>
      </w:pPr>
    </w:p>
    <w:p w14:paraId="1B8319D6" w14:textId="77777777" w:rsidR="006C26D1" w:rsidRPr="001E1D38" w:rsidRDefault="006C26D1" w:rsidP="001E1D38">
      <w:pPr>
        <w:pStyle w:val="Sinespaciado"/>
      </w:pPr>
    </w:p>
    <w:p w14:paraId="3490D9FF" w14:textId="2F172674" w:rsidR="00B35186" w:rsidRPr="006C26D1" w:rsidRDefault="006C26D1" w:rsidP="006C26D1">
      <w:pPr>
        <w:jc w:val="center"/>
        <w:rPr>
          <w:lang w:val="nb-NO"/>
        </w:rPr>
      </w:pPr>
      <w:r>
        <w:rPr>
          <w:noProof/>
        </w:rPr>
        <w:drawing>
          <wp:inline distT="0" distB="0" distL="0" distR="0" wp14:anchorId="1E3CA2AA" wp14:editId="11C4FAEE">
            <wp:extent cx="3108960" cy="35433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B33CD" w14:textId="6514DCE1" w:rsidR="001E1D38" w:rsidRPr="006C26D1" w:rsidRDefault="00B35186" w:rsidP="001E1D38">
      <w:pPr>
        <w:pStyle w:val="Sinespaciado"/>
        <w:rPr>
          <w:b/>
          <w:bCs/>
          <w:sz w:val="28"/>
          <w:szCs w:val="28"/>
        </w:rPr>
      </w:pPr>
      <w:r w:rsidRPr="006C26D1">
        <w:rPr>
          <w:b/>
          <w:bCs/>
          <w:sz w:val="28"/>
          <w:szCs w:val="28"/>
        </w:rPr>
        <w:lastRenderedPageBreak/>
        <w:t xml:space="preserve">Nuevas restricciones </w:t>
      </w:r>
      <w:r w:rsidR="001E1D38" w:rsidRPr="006C26D1">
        <w:rPr>
          <w:b/>
          <w:bCs/>
          <w:sz w:val="28"/>
          <w:szCs w:val="28"/>
        </w:rPr>
        <w:t>en La</w:t>
      </w:r>
      <w:r w:rsidR="001E1D38" w:rsidRPr="006C26D1">
        <w:rPr>
          <w:b/>
          <w:bCs/>
          <w:sz w:val="28"/>
          <w:szCs w:val="28"/>
        </w:rPr>
        <w:t xml:space="preserve"> Comunidad Valenciana</w:t>
      </w:r>
      <w:r w:rsidR="001E1D38" w:rsidRPr="006C26D1">
        <w:rPr>
          <w:b/>
          <w:bCs/>
          <w:sz w:val="28"/>
          <w:szCs w:val="28"/>
        </w:rPr>
        <w:t xml:space="preserve"> y se confina</w:t>
      </w:r>
      <w:r w:rsidR="001E1D38" w:rsidRPr="006C26D1">
        <w:rPr>
          <w:b/>
          <w:bCs/>
          <w:sz w:val="28"/>
          <w:szCs w:val="28"/>
        </w:rPr>
        <w:t xml:space="preserve"> las grandes ciudades los fines de semana y prohíbe las reuniones en casas</w:t>
      </w:r>
      <w:r w:rsidR="001E1D38" w:rsidRPr="006C26D1">
        <w:rPr>
          <w:b/>
          <w:bCs/>
          <w:sz w:val="28"/>
          <w:szCs w:val="28"/>
        </w:rPr>
        <w:t>.</w:t>
      </w:r>
    </w:p>
    <w:p w14:paraId="6C6A9806" w14:textId="50571AC9" w:rsidR="001E1D38" w:rsidRDefault="001E1D38" w:rsidP="001E1D38">
      <w:pPr>
        <w:pStyle w:val="Sinespaciado"/>
        <w:rPr>
          <w:b/>
          <w:bCs/>
          <w:sz w:val="24"/>
          <w:szCs w:val="24"/>
        </w:rPr>
      </w:pPr>
    </w:p>
    <w:p w14:paraId="38AB6D8F" w14:textId="642E77AD" w:rsidR="001E1D38" w:rsidRPr="006C26D1" w:rsidRDefault="001E1D38" w:rsidP="001E1D38">
      <w:pPr>
        <w:pStyle w:val="Sinespaciado"/>
        <w:rPr>
          <w:sz w:val="24"/>
          <w:szCs w:val="24"/>
        </w:rPr>
      </w:pPr>
      <w:r w:rsidRPr="006C26D1">
        <w:rPr>
          <w:sz w:val="24"/>
          <w:szCs w:val="24"/>
        </w:rPr>
        <w:t>La Generalitat pone en marcha una nueva batería de medidas para tratar de frenar el tsunami en el que se ha convertido</w:t>
      </w:r>
      <w:hyperlink r:id="rId5" w:tooltip=" la tercera ola del coronavirus." w:history="1">
        <w:r w:rsidRPr="006C26D1">
          <w:rPr>
            <w:rStyle w:val="Textoennegrita"/>
            <w:b w:val="0"/>
            <w:bCs w:val="0"/>
            <w:sz w:val="24"/>
            <w:szCs w:val="24"/>
          </w:rPr>
          <w:t> la tercera ola del coronavirus.</w:t>
        </w:r>
      </w:hyperlink>
      <w:r w:rsidRPr="006C26D1">
        <w:rPr>
          <w:sz w:val="24"/>
          <w:szCs w:val="24"/>
        </w:rPr>
        <w:t> El presidente</w:t>
      </w:r>
      <w:r w:rsidRPr="006C26D1">
        <w:rPr>
          <w:rStyle w:val="Textoennegrita"/>
          <w:b w:val="0"/>
          <w:bCs w:val="0"/>
          <w:sz w:val="24"/>
          <w:szCs w:val="24"/>
        </w:rPr>
        <w:t> </w:t>
      </w:r>
      <w:hyperlink r:id="rId6" w:tooltip="Ximo Puig" w:history="1">
        <w:r w:rsidRPr="006C26D1">
          <w:rPr>
            <w:rStyle w:val="Textoennegrita"/>
            <w:b w:val="0"/>
            <w:bCs w:val="0"/>
            <w:sz w:val="24"/>
            <w:szCs w:val="24"/>
          </w:rPr>
          <w:t>Ximo Puig</w:t>
        </w:r>
      </w:hyperlink>
      <w:r w:rsidRPr="006C26D1">
        <w:rPr>
          <w:sz w:val="24"/>
          <w:szCs w:val="24"/>
        </w:rPr>
        <w:t> ha anunciado un decreto que entra en vigor</w:t>
      </w:r>
      <w:r w:rsidRPr="006C26D1">
        <w:rPr>
          <w:sz w:val="24"/>
          <w:szCs w:val="24"/>
        </w:rPr>
        <w:t xml:space="preserve"> hoy</w:t>
      </w:r>
      <w:r w:rsidRPr="006C26D1">
        <w:rPr>
          <w:sz w:val="24"/>
          <w:szCs w:val="24"/>
        </w:rPr>
        <w:t xml:space="preserve"> lunes</w:t>
      </w:r>
      <w:r w:rsidRPr="006C26D1">
        <w:rPr>
          <w:rStyle w:val="Textoennegrita"/>
          <w:b w:val="0"/>
          <w:bCs w:val="0"/>
          <w:sz w:val="24"/>
          <w:szCs w:val="24"/>
        </w:rPr>
        <w:t> </w:t>
      </w:r>
      <w:r w:rsidRPr="006C26D1">
        <w:rPr>
          <w:sz w:val="24"/>
          <w:szCs w:val="24"/>
        </w:rPr>
        <w:t>por el que </w:t>
      </w:r>
      <w:r w:rsidRPr="006C26D1">
        <w:rPr>
          <w:rStyle w:val="Textoennegrita"/>
          <w:b w:val="0"/>
          <w:bCs w:val="0"/>
          <w:sz w:val="24"/>
          <w:szCs w:val="24"/>
        </w:rPr>
        <w:t>se cierran perimetralmente las grandes ciudades los fines de semana</w:t>
      </w:r>
      <w:r w:rsidRPr="006C26D1">
        <w:rPr>
          <w:sz w:val="24"/>
          <w:szCs w:val="24"/>
        </w:rPr>
        <w:t>,</w:t>
      </w:r>
      <w:r w:rsidRPr="006C26D1">
        <w:rPr>
          <w:rStyle w:val="Textoennegrita"/>
          <w:b w:val="0"/>
          <w:bCs w:val="0"/>
          <w:sz w:val="24"/>
          <w:szCs w:val="24"/>
        </w:rPr>
        <w:t> se limitan a dos personas no convivientes las reuniones en los espacios públicos</w:t>
      </w:r>
      <w:r w:rsidRPr="006C26D1">
        <w:rPr>
          <w:sz w:val="24"/>
          <w:szCs w:val="24"/>
        </w:rPr>
        <w:t> y</w:t>
      </w:r>
      <w:r w:rsidRPr="006C26D1">
        <w:rPr>
          <w:rStyle w:val="Textoennegrita"/>
          <w:b w:val="0"/>
          <w:bCs w:val="0"/>
          <w:sz w:val="24"/>
          <w:szCs w:val="24"/>
        </w:rPr>
        <w:t> se prohíben los encuentros de no convivientes en espacios privados</w:t>
      </w:r>
      <w:r w:rsidRPr="006C26D1">
        <w:rPr>
          <w:sz w:val="24"/>
          <w:szCs w:val="24"/>
        </w:rPr>
        <w:t>. Además,</w:t>
      </w:r>
      <w:r w:rsidRPr="006C26D1">
        <w:rPr>
          <w:rStyle w:val="Textoennegrita"/>
          <w:b w:val="0"/>
          <w:bCs w:val="0"/>
          <w:sz w:val="24"/>
          <w:szCs w:val="24"/>
        </w:rPr>
        <w:t xml:space="preserve"> se prolonga el cierre perimetral de la </w:t>
      </w:r>
      <w:r w:rsidRPr="006C26D1">
        <w:rPr>
          <w:rStyle w:val="Textoennegrita"/>
          <w:b w:val="0"/>
          <w:bCs w:val="0"/>
          <w:sz w:val="24"/>
          <w:szCs w:val="24"/>
        </w:rPr>
        <w:t>Comunidad,</w:t>
      </w:r>
      <w:r w:rsidRPr="006C26D1">
        <w:rPr>
          <w:rStyle w:val="Textoennegrita"/>
          <w:b w:val="0"/>
          <w:bCs w:val="0"/>
          <w:sz w:val="24"/>
          <w:szCs w:val="24"/>
        </w:rPr>
        <w:t> </w:t>
      </w:r>
      <w:r w:rsidRPr="006C26D1">
        <w:rPr>
          <w:sz w:val="24"/>
          <w:szCs w:val="24"/>
        </w:rPr>
        <w:t>así como el </w:t>
      </w:r>
      <w:r w:rsidRPr="006C26D1">
        <w:rPr>
          <w:rStyle w:val="Textoennegrita"/>
          <w:b w:val="0"/>
          <w:bCs w:val="0"/>
          <w:sz w:val="24"/>
          <w:szCs w:val="24"/>
        </w:rPr>
        <w:t xml:space="preserve">resto de </w:t>
      </w:r>
      <w:r w:rsidR="00E212F1" w:rsidRPr="006C26D1">
        <w:rPr>
          <w:rStyle w:val="Textoennegrita"/>
          <w:b w:val="0"/>
          <w:bCs w:val="0"/>
          <w:sz w:val="24"/>
          <w:szCs w:val="24"/>
        </w:rPr>
        <w:t>las medidas</w:t>
      </w:r>
      <w:r w:rsidRPr="006C26D1">
        <w:rPr>
          <w:rStyle w:val="Textoennegrita"/>
          <w:b w:val="0"/>
          <w:bCs w:val="0"/>
          <w:sz w:val="24"/>
          <w:szCs w:val="24"/>
        </w:rPr>
        <w:t xml:space="preserve"> que ya estaban en vigor</w:t>
      </w:r>
      <w:r w:rsidRPr="006C26D1">
        <w:rPr>
          <w:sz w:val="24"/>
          <w:szCs w:val="24"/>
        </w:rPr>
        <w:t>.</w:t>
      </w:r>
    </w:p>
    <w:p w14:paraId="5E39004D" w14:textId="77777777" w:rsidR="001E1D38" w:rsidRPr="006C26D1" w:rsidRDefault="001E1D38" w:rsidP="001E1D38">
      <w:pPr>
        <w:pStyle w:val="Sinespaciado"/>
        <w:rPr>
          <w:b/>
          <w:bCs/>
          <w:sz w:val="24"/>
          <w:szCs w:val="24"/>
        </w:rPr>
      </w:pPr>
    </w:p>
    <w:p w14:paraId="03673D4C" w14:textId="2AA73034" w:rsidR="001E1D38" w:rsidRPr="006C26D1" w:rsidRDefault="001E1D38" w:rsidP="001E1D38">
      <w:pPr>
        <w:pStyle w:val="Sinespaciado"/>
        <w:rPr>
          <w:b/>
          <w:bCs/>
          <w:sz w:val="24"/>
          <w:szCs w:val="24"/>
        </w:rPr>
      </w:pPr>
      <w:r w:rsidRPr="006C26D1">
        <w:rPr>
          <w:b/>
          <w:bCs/>
          <w:sz w:val="24"/>
          <w:szCs w:val="24"/>
        </w:rPr>
        <w:t>Las nuevas medidas</w:t>
      </w:r>
      <w:r w:rsidRPr="006C26D1">
        <w:rPr>
          <w:b/>
          <w:bCs/>
          <w:sz w:val="24"/>
          <w:szCs w:val="24"/>
        </w:rPr>
        <w:t>:</w:t>
      </w:r>
    </w:p>
    <w:p w14:paraId="234E0BF2" w14:textId="77777777" w:rsidR="001E1D38" w:rsidRPr="006C26D1" w:rsidRDefault="001E1D38" w:rsidP="001E1D38">
      <w:pPr>
        <w:pStyle w:val="Sinespaciado"/>
        <w:rPr>
          <w:b/>
          <w:bCs/>
          <w:sz w:val="24"/>
          <w:szCs w:val="24"/>
        </w:rPr>
      </w:pPr>
    </w:p>
    <w:p w14:paraId="50767901" w14:textId="77777777" w:rsidR="001E1D38" w:rsidRPr="006C26D1" w:rsidRDefault="001E1D38" w:rsidP="001E1D38">
      <w:pPr>
        <w:pStyle w:val="Sinespaciado"/>
        <w:rPr>
          <w:sz w:val="24"/>
          <w:szCs w:val="24"/>
        </w:rPr>
      </w:pPr>
      <w:r w:rsidRPr="006C26D1">
        <w:rPr>
          <w:rStyle w:val="Textoennegrita"/>
          <w:sz w:val="24"/>
          <w:szCs w:val="24"/>
        </w:rPr>
        <w:t>Casas</w:t>
      </w:r>
    </w:p>
    <w:p w14:paraId="4BF051FB" w14:textId="02E37CB7" w:rsidR="001E1D38" w:rsidRPr="006C26D1" w:rsidRDefault="001E1D38" w:rsidP="001E1D38">
      <w:pPr>
        <w:pStyle w:val="Sinespaciado"/>
        <w:rPr>
          <w:sz w:val="24"/>
          <w:szCs w:val="24"/>
        </w:rPr>
      </w:pPr>
      <w:r w:rsidRPr="006C26D1">
        <w:rPr>
          <w:sz w:val="24"/>
          <w:szCs w:val="24"/>
        </w:rPr>
        <w:t>Las reuniones en viviendas se limitan únicamente a las personas convivientes. Los encuentros en espacios privados quedan limitados al mismo núcleo de convivencia, salvo excepciones: reuniones laborales o institucionales, actividades en el ámbito educativo y los cuidados a personas vulnerables como mayores y menores.</w:t>
      </w:r>
    </w:p>
    <w:p w14:paraId="5D85DBEE" w14:textId="77777777" w:rsidR="001E1D38" w:rsidRPr="006C26D1" w:rsidRDefault="001E1D38" w:rsidP="001E1D38">
      <w:pPr>
        <w:pStyle w:val="Sinespaciado"/>
        <w:rPr>
          <w:sz w:val="24"/>
          <w:szCs w:val="24"/>
        </w:rPr>
      </w:pPr>
      <w:r w:rsidRPr="006C26D1">
        <w:rPr>
          <w:rStyle w:val="Textoennegrita"/>
          <w:sz w:val="24"/>
          <w:szCs w:val="24"/>
        </w:rPr>
        <w:t>Al aire libre o cerrados</w:t>
      </w:r>
    </w:p>
    <w:p w14:paraId="56125764" w14:textId="6C343C97" w:rsidR="001E1D38" w:rsidRPr="006C26D1" w:rsidRDefault="001E1D38" w:rsidP="001E1D38">
      <w:pPr>
        <w:pStyle w:val="Sinespaciado"/>
        <w:rPr>
          <w:sz w:val="24"/>
          <w:szCs w:val="24"/>
        </w:rPr>
      </w:pPr>
      <w:r w:rsidRPr="006C26D1">
        <w:rPr>
          <w:sz w:val="24"/>
          <w:szCs w:val="24"/>
        </w:rPr>
        <w:t>Los encuentros en espacios públicos se restringen a dos individuos de núcleos diferentes En el espacio público –bien sean espacios cerrados o al aire libre–, los encuentros familiares o sociales quedan limitados a un máximo de 2 personas, salvo que se trate de convivientes. Y se aplican las mismas excepciones que en los espacios privados.</w:t>
      </w:r>
    </w:p>
    <w:p w14:paraId="18AF89E5" w14:textId="77777777" w:rsidR="001E1D38" w:rsidRPr="006C26D1" w:rsidRDefault="001E1D38" w:rsidP="001E1D38">
      <w:pPr>
        <w:pStyle w:val="Sinespaciado"/>
        <w:rPr>
          <w:sz w:val="24"/>
          <w:szCs w:val="24"/>
        </w:rPr>
      </w:pPr>
      <w:r w:rsidRPr="006C26D1">
        <w:rPr>
          <w:rStyle w:val="Textoennegrita"/>
          <w:sz w:val="24"/>
          <w:szCs w:val="24"/>
        </w:rPr>
        <w:t>Cierre Alicante, Elche, Torrevieja, Orihuela, Benidorm, Alcoy, San Vicente y Elda-Petrer se confinan los fines de semana</w:t>
      </w:r>
    </w:p>
    <w:p w14:paraId="2AFAA68E" w14:textId="2B054AF8" w:rsidR="001E1D38" w:rsidRPr="006C26D1" w:rsidRDefault="001E1D38" w:rsidP="001E1D38">
      <w:pPr>
        <w:pStyle w:val="Sinespaciado"/>
        <w:rPr>
          <w:sz w:val="24"/>
          <w:szCs w:val="24"/>
        </w:rPr>
      </w:pPr>
      <w:r w:rsidRPr="006C26D1">
        <w:rPr>
          <w:sz w:val="24"/>
          <w:szCs w:val="24"/>
        </w:rPr>
        <w:t>Se confinan perimetralmente las ciudades de más de 50.000 habitantes los fines de semana y festivos. El cierre será desde las 15.00 horas del viernes a las 6.00 del lunes siguiente, salvo excepciones como motivos laborales.</w:t>
      </w:r>
    </w:p>
    <w:p w14:paraId="6CD46C5A" w14:textId="65B21EC2" w:rsidR="001E1D38" w:rsidRPr="006C26D1" w:rsidRDefault="001E1D38" w:rsidP="001E1D38">
      <w:pPr>
        <w:pStyle w:val="Sinespaciado"/>
        <w:rPr>
          <w:sz w:val="24"/>
          <w:szCs w:val="24"/>
        </w:rPr>
      </w:pPr>
      <w:r w:rsidRPr="006C26D1">
        <w:rPr>
          <w:rStyle w:val="Textoennegrita"/>
          <w:sz w:val="24"/>
          <w:szCs w:val="24"/>
        </w:rPr>
        <w:t>La Comunidad prolonga su clausura perimetral hasta al menos el 15 de febrero</w:t>
      </w:r>
      <w:r w:rsidR="00E212F1" w:rsidRPr="006C26D1">
        <w:rPr>
          <w:rStyle w:val="Textoennegrita"/>
          <w:sz w:val="24"/>
          <w:szCs w:val="24"/>
        </w:rPr>
        <w:t>.</w:t>
      </w:r>
    </w:p>
    <w:p w14:paraId="2C4D9F93" w14:textId="569057E5" w:rsidR="001E1D38" w:rsidRPr="006C26D1" w:rsidRDefault="001E1D38" w:rsidP="001E1D38">
      <w:pPr>
        <w:pStyle w:val="Sinespaciado"/>
        <w:rPr>
          <w:sz w:val="24"/>
          <w:szCs w:val="24"/>
        </w:rPr>
      </w:pPr>
      <w:r w:rsidRPr="006C26D1">
        <w:rPr>
          <w:sz w:val="24"/>
          <w:szCs w:val="24"/>
        </w:rPr>
        <w:t xml:space="preserve">El decreto de Puig contempla una nueva prórroga hasta el 15 de febrero del confinamiento perimetral de la Comunidad Valenciana, que se mantiene vigente desde finales de octubre. Y se mantienen el resto de </w:t>
      </w:r>
      <w:r w:rsidRPr="006C26D1">
        <w:rPr>
          <w:sz w:val="24"/>
          <w:szCs w:val="24"/>
        </w:rPr>
        <w:t>las medidas</w:t>
      </w:r>
      <w:r w:rsidRPr="006C26D1">
        <w:rPr>
          <w:sz w:val="24"/>
          <w:szCs w:val="24"/>
        </w:rPr>
        <w:t xml:space="preserve"> ya en vigor en la Comunidad.</w:t>
      </w:r>
    </w:p>
    <w:p w14:paraId="7A88CA99" w14:textId="6CD14AB0" w:rsidR="006C26D1" w:rsidRPr="006C26D1" w:rsidRDefault="006C26D1" w:rsidP="001E1D38">
      <w:pPr>
        <w:pStyle w:val="Sinespaciado"/>
        <w:rPr>
          <w:sz w:val="24"/>
          <w:szCs w:val="24"/>
        </w:rPr>
      </w:pPr>
    </w:p>
    <w:p w14:paraId="3947CE80" w14:textId="6596A5FD" w:rsidR="006C26D1" w:rsidRPr="001E1D38" w:rsidRDefault="006C26D1" w:rsidP="00EA1DCF">
      <w:pPr>
        <w:pStyle w:val="Sinespaciado"/>
        <w:jc w:val="center"/>
      </w:pPr>
      <w:r>
        <w:rPr>
          <w:noProof/>
        </w:rPr>
        <w:drawing>
          <wp:inline distT="0" distB="0" distL="0" distR="0" wp14:anchorId="40C49378" wp14:editId="4C9C152D">
            <wp:extent cx="4126865" cy="2255520"/>
            <wp:effectExtent l="0" t="0" r="6985" b="0"/>
            <wp:docPr id="1" name="Imagen 1" descr="ÚLTIMA HORA!! Nuevas restricciones en la Comunidad Valencia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ÚLTIMA HORA!! Nuevas restricciones en la Comunidad Valencia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331" cy="226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5493C" w14:textId="34B77823" w:rsidR="00B35186" w:rsidRPr="001E1D38" w:rsidRDefault="00B35186" w:rsidP="001E1D38">
      <w:pPr>
        <w:pStyle w:val="Sinespaciado"/>
      </w:pPr>
    </w:p>
    <w:p w14:paraId="51F5B4A0" w14:textId="77777777" w:rsidR="001E1D38" w:rsidRPr="006C26D1" w:rsidRDefault="001E1D38" w:rsidP="001E1D38">
      <w:pPr>
        <w:pStyle w:val="Sinespaciado"/>
        <w:rPr>
          <w:b/>
          <w:bCs/>
          <w:sz w:val="28"/>
          <w:szCs w:val="28"/>
        </w:rPr>
      </w:pPr>
      <w:r w:rsidRPr="006C26D1">
        <w:rPr>
          <w:b/>
          <w:bCs/>
          <w:sz w:val="28"/>
          <w:szCs w:val="28"/>
        </w:rPr>
        <w:t xml:space="preserve">New </w:t>
      </w:r>
      <w:proofErr w:type="spellStart"/>
      <w:r w:rsidRPr="006C26D1">
        <w:rPr>
          <w:b/>
          <w:bCs/>
          <w:sz w:val="28"/>
          <w:szCs w:val="28"/>
        </w:rPr>
        <w:t>restrictions</w:t>
      </w:r>
      <w:proofErr w:type="spellEnd"/>
      <w:r w:rsidRPr="006C26D1">
        <w:rPr>
          <w:b/>
          <w:bCs/>
          <w:sz w:val="28"/>
          <w:szCs w:val="28"/>
        </w:rPr>
        <w:t xml:space="preserve"> in </w:t>
      </w:r>
      <w:proofErr w:type="spellStart"/>
      <w:r w:rsidRPr="006C26D1">
        <w:rPr>
          <w:b/>
          <w:bCs/>
          <w:sz w:val="28"/>
          <w:szCs w:val="28"/>
        </w:rPr>
        <w:t>the</w:t>
      </w:r>
      <w:proofErr w:type="spellEnd"/>
      <w:r w:rsidRPr="006C26D1">
        <w:rPr>
          <w:b/>
          <w:bCs/>
          <w:sz w:val="28"/>
          <w:szCs w:val="28"/>
        </w:rPr>
        <w:t xml:space="preserve"> </w:t>
      </w:r>
      <w:proofErr w:type="spellStart"/>
      <w:r w:rsidRPr="006C26D1">
        <w:rPr>
          <w:b/>
          <w:bCs/>
          <w:sz w:val="28"/>
          <w:szCs w:val="28"/>
        </w:rPr>
        <w:t>Valencian</w:t>
      </w:r>
      <w:proofErr w:type="spellEnd"/>
      <w:r w:rsidRPr="006C26D1">
        <w:rPr>
          <w:b/>
          <w:bCs/>
          <w:sz w:val="28"/>
          <w:szCs w:val="28"/>
        </w:rPr>
        <w:t xml:space="preserve"> </w:t>
      </w:r>
      <w:proofErr w:type="spellStart"/>
      <w:r w:rsidRPr="006C26D1">
        <w:rPr>
          <w:b/>
          <w:bCs/>
          <w:sz w:val="28"/>
          <w:szCs w:val="28"/>
        </w:rPr>
        <w:t>Community</w:t>
      </w:r>
      <w:proofErr w:type="spellEnd"/>
      <w:r w:rsidRPr="006C26D1">
        <w:rPr>
          <w:b/>
          <w:bCs/>
          <w:sz w:val="28"/>
          <w:szCs w:val="28"/>
        </w:rPr>
        <w:t xml:space="preserve"> and </w:t>
      </w:r>
      <w:proofErr w:type="spellStart"/>
      <w:r w:rsidRPr="006C26D1">
        <w:rPr>
          <w:b/>
          <w:bCs/>
          <w:sz w:val="28"/>
          <w:szCs w:val="28"/>
        </w:rPr>
        <w:t>it</w:t>
      </w:r>
      <w:proofErr w:type="spellEnd"/>
      <w:r w:rsidRPr="006C26D1">
        <w:rPr>
          <w:b/>
          <w:bCs/>
          <w:sz w:val="28"/>
          <w:szCs w:val="28"/>
        </w:rPr>
        <w:t xml:space="preserve"> confines </w:t>
      </w:r>
      <w:proofErr w:type="spellStart"/>
      <w:r w:rsidRPr="006C26D1">
        <w:rPr>
          <w:b/>
          <w:bCs/>
          <w:sz w:val="28"/>
          <w:szCs w:val="28"/>
        </w:rPr>
        <w:t>the</w:t>
      </w:r>
      <w:proofErr w:type="spellEnd"/>
      <w:r w:rsidRPr="006C26D1">
        <w:rPr>
          <w:b/>
          <w:bCs/>
          <w:sz w:val="28"/>
          <w:szCs w:val="28"/>
        </w:rPr>
        <w:t xml:space="preserve"> </w:t>
      </w:r>
      <w:proofErr w:type="spellStart"/>
      <w:r w:rsidRPr="006C26D1">
        <w:rPr>
          <w:b/>
          <w:bCs/>
          <w:sz w:val="28"/>
          <w:szCs w:val="28"/>
        </w:rPr>
        <w:t>big</w:t>
      </w:r>
      <w:proofErr w:type="spellEnd"/>
      <w:r w:rsidRPr="006C26D1">
        <w:rPr>
          <w:b/>
          <w:bCs/>
          <w:sz w:val="28"/>
          <w:szCs w:val="28"/>
        </w:rPr>
        <w:t xml:space="preserve"> </w:t>
      </w:r>
      <w:proofErr w:type="spellStart"/>
      <w:r w:rsidRPr="006C26D1">
        <w:rPr>
          <w:b/>
          <w:bCs/>
          <w:sz w:val="28"/>
          <w:szCs w:val="28"/>
        </w:rPr>
        <w:t>cities</w:t>
      </w:r>
      <w:proofErr w:type="spellEnd"/>
      <w:r w:rsidRPr="006C26D1">
        <w:rPr>
          <w:b/>
          <w:bCs/>
          <w:sz w:val="28"/>
          <w:szCs w:val="28"/>
        </w:rPr>
        <w:t xml:space="preserve"> </w:t>
      </w:r>
      <w:proofErr w:type="spellStart"/>
      <w:r w:rsidRPr="006C26D1">
        <w:rPr>
          <w:b/>
          <w:bCs/>
          <w:sz w:val="28"/>
          <w:szCs w:val="28"/>
        </w:rPr>
        <w:t>on</w:t>
      </w:r>
      <w:proofErr w:type="spellEnd"/>
      <w:r w:rsidRPr="006C26D1">
        <w:rPr>
          <w:b/>
          <w:bCs/>
          <w:sz w:val="28"/>
          <w:szCs w:val="28"/>
        </w:rPr>
        <w:t xml:space="preserve"> </w:t>
      </w:r>
      <w:proofErr w:type="spellStart"/>
      <w:r w:rsidRPr="006C26D1">
        <w:rPr>
          <w:b/>
          <w:bCs/>
          <w:sz w:val="28"/>
          <w:szCs w:val="28"/>
        </w:rPr>
        <w:t>weekends</w:t>
      </w:r>
      <w:proofErr w:type="spellEnd"/>
      <w:r w:rsidRPr="006C26D1">
        <w:rPr>
          <w:b/>
          <w:bCs/>
          <w:sz w:val="28"/>
          <w:szCs w:val="28"/>
        </w:rPr>
        <w:t xml:space="preserve"> and </w:t>
      </w:r>
      <w:proofErr w:type="spellStart"/>
      <w:r w:rsidRPr="006C26D1">
        <w:rPr>
          <w:b/>
          <w:bCs/>
          <w:sz w:val="28"/>
          <w:szCs w:val="28"/>
        </w:rPr>
        <w:t>prohibits</w:t>
      </w:r>
      <w:proofErr w:type="spellEnd"/>
      <w:r w:rsidRPr="006C26D1">
        <w:rPr>
          <w:b/>
          <w:bCs/>
          <w:sz w:val="28"/>
          <w:szCs w:val="28"/>
        </w:rPr>
        <w:t xml:space="preserve"> </w:t>
      </w:r>
      <w:proofErr w:type="gramStart"/>
      <w:r w:rsidRPr="006C26D1">
        <w:rPr>
          <w:b/>
          <w:bCs/>
          <w:sz w:val="28"/>
          <w:szCs w:val="28"/>
        </w:rPr>
        <w:t>meetings</w:t>
      </w:r>
      <w:proofErr w:type="gramEnd"/>
      <w:r w:rsidRPr="006C26D1">
        <w:rPr>
          <w:b/>
          <w:bCs/>
          <w:sz w:val="28"/>
          <w:szCs w:val="28"/>
        </w:rPr>
        <w:t xml:space="preserve"> in </w:t>
      </w:r>
      <w:proofErr w:type="spellStart"/>
      <w:r w:rsidRPr="006C26D1">
        <w:rPr>
          <w:b/>
          <w:bCs/>
          <w:sz w:val="28"/>
          <w:szCs w:val="28"/>
        </w:rPr>
        <w:t>houses</w:t>
      </w:r>
      <w:proofErr w:type="spellEnd"/>
      <w:r w:rsidRPr="006C26D1">
        <w:rPr>
          <w:b/>
          <w:bCs/>
          <w:sz w:val="28"/>
          <w:szCs w:val="28"/>
        </w:rPr>
        <w:t>.</w:t>
      </w:r>
    </w:p>
    <w:p w14:paraId="5A1F4407" w14:textId="77777777" w:rsidR="001E1D38" w:rsidRPr="006C26D1" w:rsidRDefault="001E1D38" w:rsidP="001E1D38">
      <w:pPr>
        <w:pStyle w:val="Sinespaciado"/>
        <w:rPr>
          <w:sz w:val="28"/>
          <w:szCs w:val="28"/>
        </w:rPr>
      </w:pPr>
    </w:p>
    <w:p w14:paraId="7C819B94" w14:textId="4080D82A" w:rsidR="001E1D38" w:rsidRPr="006C26D1" w:rsidRDefault="001E1D38" w:rsidP="001E1D38">
      <w:pPr>
        <w:pStyle w:val="Sinespaciado"/>
        <w:rPr>
          <w:sz w:val="24"/>
          <w:szCs w:val="24"/>
          <w:lang w:val="en-GB"/>
        </w:rPr>
      </w:pPr>
      <w:proofErr w:type="spellStart"/>
      <w:r w:rsidRPr="006C26D1">
        <w:rPr>
          <w:sz w:val="24"/>
          <w:szCs w:val="24"/>
        </w:rPr>
        <w:t>The</w:t>
      </w:r>
      <w:proofErr w:type="spellEnd"/>
      <w:r w:rsidRPr="006C26D1">
        <w:rPr>
          <w:sz w:val="24"/>
          <w:szCs w:val="24"/>
        </w:rPr>
        <w:t xml:space="preserve"> Generalitat </w:t>
      </w:r>
      <w:proofErr w:type="spellStart"/>
      <w:r w:rsidRPr="006C26D1">
        <w:rPr>
          <w:sz w:val="24"/>
          <w:szCs w:val="24"/>
        </w:rPr>
        <w:t>launches</w:t>
      </w:r>
      <w:proofErr w:type="spellEnd"/>
      <w:r w:rsidRPr="006C26D1">
        <w:rPr>
          <w:sz w:val="24"/>
          <w:szCs w:val="24"/>
        </w:rPr>
        <w:t xml:space="preserve"> a new </w:t>
      </w:r>
      <w:proofErr w:type="spellStart"/>
      <w:r w:rsidRPr="006C26D1">
        <w:rPr>
          <w:sz w:val="24"/>
          <w:szCs w:val="24"/>
        </w:rPr>
        <w:t>battery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of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measures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to</w:t>
      </w:r>
      <w:proofErr w:type="spellEnd"/>
      <w:r w:rsidRPr="006C26D1">
        <w:rPr>
          <w:sz w:val="24"/>
          <w:szCs w:val="24"/>
        </w:rPr>
        <w:t xml:space="preserve"> try </w:t>
      </w:r>
      <w:proofErr w:type="spellStart"/>
      <w:r w:rsidRPr="006C26D1">
        <w:rPr>
          <w:sz w:val="24"/>
          <w:szCs w:val="24"/>
        </w:rPr>
        <w:t>to</w:t>
      </w:r>
      <w:proofErr w:type="spellEnd"/>
      <w:r w:rsidRPr="006C26D1">
        <w:rPr>
          <w:sz w:val="24"/>
          <w:szCs w:val="24"/>
        </w:rPr>
        <w:t xml:space="preserve"> stop </w:t>
      </w:r>
      <w:proofErr w:type="spellStart"/>
      <w:r w:rsidRPr="006C26D1">
        <w:rPr>
          <w:sz w:val="24"/>
          <w:szCs w:val="24"/>
        </w:rPr>
        <w:t>the</w:t>
      </w:r>
      <w:proofErr w:type="spellEnd"/>
      <w:r w:rsidRPr="006C26D1">
        <w:rPr>
          <w:sz w:val="24"/>
          <w:szCs w:val="24"/>
        </w:rPr>
        <w:t xml:space="preserve"> tsunami </w:t>
      </w:r>
      <w:proofErr w:type="spellStart"/>
      <w:r w:rsidRPr="006C26D1">
        <w:rPr>
          <w:sz w:val="24"/>
          <w:szCs w:val="24"/>
        </w:rPr>
        <w:t>into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which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the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third</w:t>
      </w:r>
      <w:proofErr w:type="spellEnd"/>
      <w:r w:rsidRPr="006C26D1">
        <w:rPr>
          <w:sz w:val="24"/>
          <w:szCs w:val="24"/>
        </w:rPr>
        <w:t xml:space="preserve"> wave </w:t>
      </w:r>
      <w:proofErr w:type="spellStart"/>
      <w:r w:rsidRPr="006C26D1">
        <w:rPr>
          <w:sz w:val="24"/>
          <w:szCs w:val="24"/>
        </w:rPr>
        <w:t>of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the</w:t>
      </w:r>
      <w:proofErr w:type="spellEnd"/>
      <w:r w:rsidRPr="006C26D1">
        <w:rPr>
          <w:sz w:val="24"/>
          <w:szCs w:val="24"/>
        </w:rPr>
        <w:t xml:space="preserve"> coronavirus has </w:t>
      </w:r>
      <w:proofErr w:type="spellStart"/>
      <w:r w:rsidRPr="006C26D1">
        <w:rPr>
          <w:sz w:val="24"/>
          <w:szCs w:val="24"/>
        </w:rPr>
        <w:t>become</w:t>
      </w:r>
      <w:proofErr w:type="spellEnd"/>
      <w:r w:rsidRPr="006C26D1">
        <w:rPr>
          <w:sz w:val="24"/>
          <w:szCs w:val="24"/>
        </w:rPr>
        <w:t xml:space="preserve">. </w:t>
      </w:r>
      <w:r w:rsidRPr="006C26D1">
        <w:rPr>
          <w:sz w:val="24"/>
          <w:szCs w:val="24"/>
          <w:lang w:val="en-GB"/>
        </w:rPr>
        <w:t xml:space="preserve">President </w:t>
      </w:r>
      <w:proofErr w:type="spellStart"/>
      <w:r w:rsidRPr="006C26D1">
        <w:rPr>
          <w:sz w:val="24"/>
          <w:szCs w:val="24"/>
          <w:lang w:val="en-GB"/>
        </w:rPr>
        <w:t>Ximo</w:t>
      </w:r>
      <w:proofErr w:type="spellEnd"/>
      <w:r w:rsidRPr="006C26D1">
        <w:rPr>
          <w:sz w:val="24"/>
          <w:szCs w:val="24"/>
          <w:lang w:val="en-GB"/>
        </w:rPr>
        <w:t xml:space="preserve"> Puig has announced a decree that comes into force today </w:t>
      </w:r>
      <w:r w:rsidR="00E212F1" w:rsidRPr="006C26D1">
        <w:rPr>
          <w:sz w:val="24"/>
          <w:szCs w:val="24"/>
          <w:lang w:val="en-GB"/>
        </w:rPr>
        <w:t>Monday which</w:t>
      </w:r>
      <w:r w:rsidRPr="006C26D1">
        <w:rPr>
          <w:sz w:val="24"/>
          <w:szCs w:val="24"/>
          <w:lang w:val="en-GB"/>
        </w:rPr>
        <w:t xml:space="preserve"> large cities are </w:t>
      </w:r>
      <w:r w:rsidR="00E212F1" w:rsidRPr="006C26D1">
        <w:rPr>
          <w:sz w:val="24"/>
          <w:szCs w:val="24"/>
          <w:lang w:val="en-GB"/>
        </w:rPr>
        <w:t>closed on</w:t>
      </w:r>
      <w:r w:rsidRPr="006C26D1">
        <w:rPr>
          <w:sz w:val="24"/>
          <w:szCs w:val="24"/>
          <w:lang w:val="en-GB"/>
        </w:rPr>
        <w:t xml:space="preserve"> weekends, meetings in public spaces are limited to two people who are not living </w:t>
      </w:r>
      <w:proofErr w:type="gramStart"/>
      <w:r w:rsidRPr="006C26D1">
        <w:rPr>
          <w:sz w:val="24"/>
          <w:szCs w:val="24"/>
          <w:lang w:val="en-GB"/>
        </w:rPr>
        <w:t>together</w:t>
      </w:r>
      <w:proofErr w:type="gramEnd"/>
      <w:r w:rsidRPr="006C26D1">
        <w:rPr>
          <w:sz w:val="24"/>
          <w:szCs w:val="24"/>
          <w:lang w:val="en-GB"/>
        </w:rPr>
        <w:t xml:space="preserve"> and meetings of non-living people are prohibited in private spaces. In addition, th</w:t>
      </w:r>
      <w:r w:rsidR="00E212F1" w:rsidRPr="006C26D1">
        <w:rPr>
          <w:sz w:val="24"/>
          <w:szCs w:val="24"/>
          <w:lang w:val="en-GB"/>
        </w:rPr>
        <w:t>e</w:t>
      </w:r>
      <w:r w:rsidRPr="006C26D1">
        <w:rPr>
          <w:sz w:val="24"/>
          <w:szCs w:val="24"/>
          <w:lang w:val="en-GB"/>
        </w:rPr>
        <w:t xml:space="preserve"> closure of the Community is prolonged, as well as the rest of the measures that were already in force.</w:t>
      </w:r>
    </w:p>
    <w:p w14:paraId="133A7135" w14:textId="77777777" w:rsidR="001E1D38" w:rsidRPr="006C26D1" w:rsidRDefault="001E1D38" w:rsidP="001E1D38">
      <w:pPr>
        <w:pStyle w:val="Sinespaciado"/>
        <w:rPr>
          <w:sz w:val="24"/>
          <w:szCs w:val="24"/>
          <w:lang w:val="en-GB"/>
        </w:rPr>
      </w:pPr>
    </w:p>
    <w:p w14:paraId="4415BC38" w14:textId="77777777" w:rsidR="001E1D38" w:rsidRPr="00EA1DCF" w:rsidRDefault="001E1D38" w:rsidP="001E1D38">
      <w:pPr>
        <w:pStyle w:val="Sinespaciado"/>
        <w:rPr>
          <w:b/>
          <w:bCs/>
          <w:sz w:val="24"/>
          <w:szCs w:val="24"/>
        </w:rPr>
      </w:pPr>
      <w:proofErr w:type="spellStart"/>
      <w:r w:rsidRPr="00EA1DCF">
        <w:rPr>
          <w:b/>
          <w:bCs/>
          <w:sz w:val="24"/>
          <w:szCs w:val="24"/>
        </w:rPr>
        <w:t>The</w:t>
      </w:r>
      <w:proofErr w:type="spellEnd"/>
      <w:r w:rsidRPr="00EA1DCF">
        <w:rPr>
          <w:b/>
          <w:bCs/>
          <w:sz w:val="24"/>
          <w:szCs w:val="24"/>
        </w:rPr>
        <w:t xml:space="preserve"> new </w:t>
      </w:r>
      <w:proofErr w:type="spellStart"/>
      <w:r w:rsidRPr="00EA1DCF">
        <w:rPr>
          <w:b/>
          <w:bCs/>
          <w:sz w:val="24"/>
          <w:szCs w:val="24"/>
        </w:rPr>
        <w:t>measures</w:t>
      </w:r>
      <w:proofErr w:type="spellEnd"/>
      <w:r w:rsidRPr="00EA1DCF">
        <w:rPr>
          <w:b/>
          <w:bCs/>
          <w:sz w:val="24"/>
          <w:szCs w:val="24"/>
        </w:rPr>
        <w:t>:</w:t>
      </w:r>
    </w:p>
    <w:p w14:paraId="10E29281" w14:textId="77777777" w:rsidR="001E1D38" w:rsidRPr="006C26D1" w:rsidRDefault="001E1D38" w:rsidP="001E1D38">
      <w:pPr>
        <w:pStyle w:val="Sinespaciado"/>
        <w:rPr>
          <w:sz w:val="24"/>
          <w:szCs w:val="24"/>
        </w:rPr>
      </w:pPr>
    </w:p>
    <w:p w14:paraId="5F1B1064" w14:textId="77777777" w:rsidR="001E1D38" w:rsidRPr="006C26D1" w:rsidRDefault="001E1D38" w:rsidP="001E1D38">
      <w:pPr>
        <w:pStyle w:val="Sinespaciado"/>
        <w:rPr>
          <w:b/>
          <w:bCs/>
          <w:sz w:val="24"/>
          <w:szCs w:val="24"/>
        </w:rPr>
      </w:pPr>
      <w:proofErr w:type="spellStart"/>
      <w:r w:rsidRPr="006C26D1">
        <w:rPr>
          <w:b/>
          <w:bCs/>
          <w:sz w:val="24"/>
          <w:szCs w:val="24"/>
        </w:rPr>
        <w:t>Houses</w:t>
      </w:r>
      <w:proofErr w:type="spellEnd"/>
    </w:p>
    <w:p w14:paraId="2D626D07" w14:textId="5F6ABABE" w:rsidR="001E1D38" w:rsidRPr="006C26D1" w:rsidRDefault="001E1D38" w:rsidP="001E1D38">
      <w:pPr>
        <w:pStyle w:val="Sinespaciado"/>
        <w:rPr>
          <w:sz w:val="24"/>
          <w:szCs w:val="24"/>
        </w:rPr>
      </w:pPr>
      <w:proofErr w:type="gramStart"/>
      <w:r w:rsidRPr="006C26D1">
        <w:rPr>
          <w:sz w:val="24"/>
          <w:szCs w:val="24"/>
        </w:rPr>
        <w:t>Meetings</w:t>
      </w:r>
      <w:proofErr w:type="gramEnd"/>
      <w:r w:rsidRPr="006C26D1">
        <w:rPr>
          <w:sz w:val="24"/>
          <w:szCs w:val="24"/>
        </w:rPr>
        <w:t xml:space="preserve"> in </w:t>
      </w:r>
      <w:proofErr w:type="spellStart"/>
      <w:r w:rsidRPr="006C26D1">
        <w:rPr>
          <w:sz w:val="24"/>
          <w:szCs w:val="24"/>
        </w:rPr>
        <w:t>homes</w:t>
      </w:r>
      <w:proofErr w:type="spellEnd"/>
      <w:r w:rsidRPr="006C26D1">
        <w:rPr>
          <w:sz w:val="24"/>
          <w:szCs w:val="24"/>
        </w:rPr>
        <w:t xml:space="preserve"> are </w:t>
      </w:r>
      <w:proofErr w:type="spellStart"/>
      <w:r w:rsidRPr="006C26D1">
        <w:rPr>
          <w:sz w:val="24"/>
          <w:szCs w:val="24"/>
        </w:rPr>
        <w:t>limited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to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cohabiting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people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only</w:t>
      </w:r>
      <w:proofErr w:type="spellEnd"/>
      <w:r w:rsidRPr="006C26D1">
        <w:rPr>
          <w:sz w:val="24"/>
          <w:szCs w:val="24"/>
        </w:rPr>
        <w:t xml:space="preserve">. </w:t>
      </w:r>
      <w:proofErr w:type="gramStart"/>
      <w:r w:rsidRPr="006C26D1">
        <w:rPr>
          <w:sz w:val="24"/>
          <w:szCs w:val="24"/>
        </w:rPr>
        <w:t>Meetings</w:t>
      </w:r>
      <w:proofErr w:type="gramEnd"/>
      <w:r w:rsidRPr="006C26D1">
        <w:rPr>
          <w:sz w:val="24"/>
          <w:szCs w:val="24"/>
        </w:rPr>
        <w:t xml:space="preserve"> in </w:t>
      </w:r>
      <w:proofErr w:type="spellStart"/>
      <w:r w:rsidRPr="006C26D1">
        <w:rPr>
          <w:sz w:val="24"/>
          <w:szCs w:val="24"/>
        </w:rPr>
        <w:t>private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spaces</w:t>
      </w:r>
      <w:proofErr w:type="spellEnd"/>
      <w:r w:rsidRPr="006C26D1">
        <w:rPr>
          <w:sz w:val="24"/>
          <w:szCs w:val="24"/>
        </w:rPr>
        <w:t xml:space="preserve"> are </w:t>
      </w:r>
      <w:proofErr w:type="spellStart"/>
      <w:r w:rsidRPr="006C26D1">
        <w:rPr>
          <w:sz w:val="24"/>
          <w:szCs w:val="24"/>
        </w:rPr>
        <w:t>limited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to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the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same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nucleus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of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coexistence</w:t>
      </w:r>
      <w:proofErr w:type="spellEnd"/>
      <w:r w:rsidRPr="006C26D1">
        <w:rPr>
          <w:sz w:val="24"/>
          <w:szCs w:val="24"/>
        </w:rPr>
        <w:t xml:space="preserve">, </w:t>
      </w:r>
      <w:proofErr w:type="spellStart"/>
      <w:r w:rsidRPr="006C26D1">
        <w:rPr>
          <w:sz w:val="24"/>
          <w:szCs w:val="24"/>
        </w:rPr>
        <w:t>with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exceptions</w:t>
      </w:r>
      <w:proofErr w:type="spellEnd"/>
      <w:r w:rsidRPr="006C26D1">
        <w:rPr>
          <w:sz w:val="24"/>
          <w:szCs w:val="24"/>
        </w:rPr>
        <w:t xml:space="preserve">: </w:t>
      </w:r>
      <w:proofErr w:type="spellStart"/>
      <w:r w:rsidRPr="006C26D1">
        <w:rPr>
          <w:sz w:val="24"/>
          <w:szCs w:val="24"/>
        </w:rPr>
        <w:t>work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or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institutional</w:t>
      </w:r>
      <w:proofErr w:type="spellEnd"/>
      <w:r w:rsidRPr="006C26D1">
        <w:rPr>
          <w:sz w:val="24"/>
          <w:szCs w:val="24"/>
        </w:rPr>
        <w:t xml:space="preserve"> meetings, </w:t>
      </w:r>
      <w:proofErr w:type="spellStart"/>
      <w:r w:rsidRPr="006C26D1">
        <w:rPr>
          <w:sz w:val="24"/>
          <w:szCs w:val="24"/>
        </w:rPr>
        <w:t>activities</w:t>
      </w:r>
      <w:proofErr w:type="spellEnd"/>
      <w:r w:rsidRPr="006C26D1">
        <w:rPr>
          <w:sz w:val="24"/>
          <w:szCs w:val="24"/>
        </w:rPr>
        <w:t xml:space="preserve"> in </w:t>
      </w:r>
      <w:proofErr w:type="spellStart"/>
      <w:r w:rsidRPr="006C26D1">
        <w:rPr>
          <w:sz w:val="24"/>
          <w:szCs w:val="24"/>
        </w:rPr>
        <w:t>the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educational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field</w:t>
      </w:r>
      <w:proofErr w:type="spellEnd"/>
      <w:r w:rsidRPr="006C26D1">
        <w:rPr>
          <w:sz w:val="24"/>
          <w:szCs w:val="24"/>
        </w:rPr>
        <w:t xml:space="preserve"> and </w:t>
      </w:r>
      <w:proofErr w:type="spellStart"/>
      <w:r w:rsidRPr="006C26D1">
        <w:rPr>
          <w:sz w:val="24"/>
          <w:szCs w:val="24"/>
        </w:rPr>
        <w:t>care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for</w:t>
      </w:r>
      <w:proofErr w:type="spellEnd"/>
      <w:r w:rsidRPr="006C26D1">
        <w:rPr>
          <w:sz w:val="24"/>
          <w:szCs w:val="24"/>
        </w:rPr>
        <w:t xml:space="preserve"> vulnerable </w:t>
      </w:r>
      <w:proofErr w:type="spellStart"/>
      <w:r w:rsidRPr="006C26D1">
        <w:rPr>
          <w:sz w:val="24"/>
          <w:szCs w:val="24"/>
        </w:rPr>
        <w:t>people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such</w:t>
      </w:r>
      <w:proofErr w:type="spellEnd"/>
      <w:r w:rsidRPr="006C26D1">
        <w:rPr>
          <w:sz w:val="24"/>
          <w:szCs w:val="24"/>
        </w:rPr>
        <w:t xml:space="preserve"> as </w:t>
      </w:r>
      <w:proofErr w:type="spellStart"/>
      <w:r w:rsidRPr="006C26D1">
        <w:rPr>
          <w:sz w:val="24"/>
          <w:szCs w:val="24"/>
        </w:rPr>
        <w:t>adults</w:t>
      </w:r>
      <w:proofErr w:type="spellEnd"/>
      <w:r w:rsidRPr="006C26D1">
        <w:rPr>
          <w:sz w:val="24"/>
          <w:szCs w:val="24"/>
        </w:rPr>
        <w:t xml:space="preserve"> and </w:t>
      </w:r>
      <w:proofErr w:type="spellStart"/>
      <w:r w:rsidRPr="006C26D1">
        <w:rPr>
          <w:sz w:val="24"/>
          <w:szCs w:val="24"/>
        </w:rPr>
        <w:t>children</w:t>
      </w:r>
      <w:proofErr w:type="spellEnd"/>
      <w:r w:rsidRPr="006C26D1">
        <w:rPr>
          <w:sz w:val="24"/>
          <w:szCs w:val="24"/>
        </w:rPr>
        <w:t>.</w:t>
      </w:r>
    </w:p>
    <w:p w14:paraId="33FD6A07" w14:textId="70D17609" w:rsidR="001E1D38" w:rsidRPr="006C26D1" w:rsidRDefault="001E1D38" w:rsidP="001E1D38">
      <w:pPr>
        <w:pStyle w:val="Sinespaciado"/>
        <w:rPr>
          <w:b/>
          <w:bCs/>
          <w:sz w:val="24"/>
          <w:szCs w:val="24"/>
          <w:lang w:val="en-GB"/>
        </w:rPr>
      </w:pPr>
      <w:r w:rsidRPr="006C26D1">
        <w:rPr>
          <w:b/>
          <w:bCs/>
          <w:sz w:val="24"/>
          <w:szCs w:val="24"/>
          <w:lang w:val="en-GB"/>
        </w:rPr>
        <w:t>Outdoor</w:t>
      </w:r>
      <w:r w:rsidR="00E212F1" w:rsidRPr="006C26D1">
        <w:rPr>
          <w:b/>
          <w:bCs/>
          <w:sz w:val="24"/>
          <w:szCs w:val="24"/>
          <w:lang w:val="en-GB"/>
        </w:rPr>
        <w:t xml:space="preserve"> or public spaces</w:t>
      </w:r>
    </w:p>
    <w:p w14:paraId="7EA307FA" w14:textId="1C8AFC8B" w:rsidR="001E1D38" w:rsidRPr="006C26D1" w:rsidRDefault="001E1D38" w:rsidP="001E1D38">
      <w:pPr>
        <w:pStyle w:val="Sinespaciado"/>
        <w:rPr>
          <w:sz w:val="24"/>
          <w:szCs w:val="24"/>
        </w:rPr>
      </w:pPr>
      <w:r w:rsidRPr="006C26D1">
        <w:rPr>
          <w:sz w:val="24"/>
          <w:szCs w:val="24"/>
          <w:lang w:val="en-GB"/>
        </w:rPr>
        <w:t>Meetings in public spaces are restricted to two individuals from different</w:t>
      </w:r>
      <w:r w:rsidR="00E212F1" w:rsidRPr="006C26D1">
        <w:rPr>
          <w:sz w:val="24"/>
          <w:szCs w:val="24"/>
          <w:lang w:val="en-GB"/>
        </w:rPr>
        <w:t xml:space="preserve"> houses. </w:t>
      </w:r>
      <w:r w:rsidRPr="006C26D1">
        <w:rPr>
          <w:sz w:val="24"/>
          <w:szCs w:val="24"/>
          <w:lang w:val="en-GB"/>
        </w:rPr>
        <w:t xml:space="preserve"> In public space –whether they are closed spaces or outdoors–, family or social gatherings are limited to a maximum of 2 people, unless they are living together. </w:t>
      </w:r>
    </w:p>
    <w:p w14:paraId="4F75FEBA" w14:textId="77777777" w:rsidR="001E1D38" w:rsidRPr="00EA1DCF" w:rsidRDefault="001E1D38" w:rsidP="001E1D38">
      <w:pPr>
        <w:pStyle w:val="Sinespaciado"/>
        <w:rPr>
          <w:b/>
          <w:bCs/>
          <w:sz w:val="24"/>
          <w:szCs w:val="24"/>
          <w:lang w:val="en-GB"/>
        </w:rPr>
      </w:pPr>
      <w:r w:rsidRPr="00EA1DCF">
        <w:rPr>
          <w:b/>
          <w:bCs/>
          <w:sz w:val="24"/>
          <w:szCs w:val="24"/>
          <w:lang w:val="en-GB"/>
        </w:rPr>
        <w:t xml:space="preserve">Closes Alicante, Elche, Torrevieja, </w:t>
      </w:r>
      <w:proofErr w:type="spellStart"/>
      <w:r w:rsidRPr="00EA1DCF">
        <w:rPr>
          <w:b/>
          <w:bCs/>
          <w:sz w:val="24"/>
          <w:szCs w:val="24"/>
          <w:lang w:val="en-GB"/>
        </w:rPr>
        <w:t>Orihuela</w:t>
      </w:r>
      <w:proofErr w:type="spellEnd"/>
      <w:r w:rsidRPr="00EA1DCF">
        <w:rPr>
          <w:b/>
          <w:bCs/>
          <w:sz w:val="24"/>
          <w:szCs w:val="24"/>
          <w:lang w:val="en-GB"/>
        </w:rPr>
        <w:t>, Benidorm, Alcoy, San Vicente and Elda-</w:t>
      </w:r>
      <w:proofErr w:type="spellStart"/>
      <w:r w:rsidRPr="00EA1DCF">
        <w:rPr>
          <w:b/>
          <w:bCs/>
          <w:sz w:val="24"/>
          <w:szCs w:val="24"/>
          <w:lang w:val="en-GB"/>
        </w:rPr>
        <w:t>Petrer</w:t>
      </w:r>
      <w:proofErr w:type="spellEnd"/>
      <w:r w:rsidRPr="00EA1DCF">
        <w:rPr>
          <w:b/>
          <w:bCs/>
          <w:sz w:val="24"/>
          <w:szCs w:val="24"/>
          <w:lang w:val="en-GB"/>
        </w:rPr>
        <w:t xml:space="preserve"> are confined on </w:t>
      </w:r>
      <w:proofErr w:type="gramStart"/>
      <w:r w:rsidRPr="00EA1DCF">
        <w:rPr>
          <w:b/>
          <w:bCs/>
          <w:sz w:val="24"/>
          <w:szCs w:val="24"/>
          <w:lang w:val="en-GB"/>
        </w:rPr>
        <w:t>weekends</w:t>
      </w:r>
      <w:proofErr w:type="gramEnd"/>
    </w:p>
    <w:p w14:paraId="055D3E45" w14:textId="1B071B18" w:rsidR="001E1D38" w:rsidRPr="006C26D1" w:rsidRDefault="001E1D38" w:rsidP="001E1D38">
      <w:pPr>
        <w:pStyle w:val="Sinespaciado"/>
        <w:rPr>
          <w:sz w:val="24"/>
          <w:szCs w:val="24"/>
          <w:lang w:val="en-GB"/>
        </w:rPr>
      </w:pPr>
      <w:r w:rsidRPr="006C26D1">
        <w:rPr>
          <w:sz w:val="24"/>
          <w:szCs w:val="24"/>
          <w:lang w:val="en-GB"/>
        </w:rPr>
        <w:t xml:space="preserve">Cities with more than 50,000 inhabitants are </w:t>
      </w:r>
      <w:proofErr w:type="gramStart"/>
      <w:r w:rsidRPr="006C26D1">
        <w:rPr>
          <w:sz w:val="24"/>
          <w:szCs w:val="24"/>
          <w:lang w:val="en-GB"/>
        </w:rPr>
        <w:t>confined  on</w:t>
      </w:r>
      <w:proofErr w:type="gramEnd"/>
      <w:r w:rsidRPr="006C26D1">
        <w:rPr>
          <w:sz w:val="24"/>
          <w:szCs w:val="24"/>
          <w:lang w:val="en-GB"/>
        </w:rPr>
        <w:t xml:space="preserve"> weekends and holidays. </w:t>
      </w:r>
      <w:proofErr w:type="gramStart"/>
      <w:r w:rsidRPr="006C26D1">
        <w:rPr>
          <w:sz w:val="24"/>
          <w:szCs w:val="24"/>
          <w:lang w:val="en-GB"/>
        </w:rPr>
        <w:t>T</w:t>
      </w:r>
      <w:r w:rsidR="00E212F1" w:rsidRPr="006C26D1">
        <w:rPr>
          <w:sz w:val="24"/>
          <w:szCs w:val="24"/>
          <w:lang w:val="en-GB"/>
        </w:rPr>
        <w:t xml:space="preserve">hey </w:t>
      </w:r>
      <w:r w:rsidRPr="006C26D1">
        <w:rPr>
          <w:sz w:val="24"/>
          <w:szCs w:val="24"/>
          <w:lang w:val="en-GB"/>
        </w:rPr>
        <w:t xml:space="preserve"> will</w:t>
      </w:r>
      <w:proofErr w:type="gramEnd"/>
      <w:r w:rsidRPr="006C26D1">
        <w:rPr>
          <w:sz w:val="24"/>
          <w:szCs w:val="24"/>
          <w:lang w:val="en-GB"/>
        </w:rPr>
        <w:t xml:space="preserve"> be from 3:00 p.m. on Friday to 6:00 a.m. the following Monday, except for exceptions such as work reasons.</w:t>
      </w:r>
    </w:p>
    <w:p w14:paraId="652A96D6" w14:textId="67C0FB64" w:rsidR="001E1D38" w:rsidRPr="006C26D1" w:rsidRDefault="001E1D38" w:rsidP="001E1D38">
      <w:pPr>
        <w:pStyle w:val="Sinespaciado"/>
        <w:rPr>
          <w:b/>
          <w:bCs/>
          <w:sz w:val="24"/>
          <w:szCs w:val="24"/>
          <w:lang w:val="en-GB"/>
        </w:rPr>
      </w:pPr>
      <w:r w:rsidRPr="006C26D1">
        <w:rPr>
          <w:b/>
          <w:bCs/>
          <w:sz w:val="24"/>
          <w:szCs w:val="24"/>
          <w:lang w:val="en-GB"/>
        </w:rPr>
        <w:t xml:space="preserve">The Community extends </w:t>
      </w:r>
      <w:r w:rsidR="00E212F1" w:rsidRPr="006C26D1">
        <w:rPr>
          <w:b/>
          <w:bCs/>
          <w:sz w:val="24"/>
          <w:szCs w:val="24"/>
          <w:lang w:val="en-GB"/>
        </w:rPr>
        <w:t>its closure</w:t>
      </w:r>
      <w:r w:rsidRPr="006C26D1">
        <w:rPr>
          <w:b/>
          <w:bCs/>
          <w:sz w:val="24"/>
          <w:szCs w:val="24"/>
          <w:lang w:val="en-GB"/>
        </w:rPr>
        <w:t xml:space="preserve"> until at least February </w:t>
      </w:r>
      <w:proofErr w:type="gramStart"/>
      <w:r w:rsidRPr="006C26D1">
        <w:rPr>
          <w:b/>
          <w:bCs/>
          <w:sz w:val="24"/>
          <w:szCs w:val="24"/>
          <w:lang w:val="en-GB"/>
        </w:rPr>
        <w:t>15</w:t>
      </w:r>
      <w:proofErr w:type="gramEnd"/>
    </w:p>
    <w:p w14:paraId="2DE96B4E" w14:textId="3698F434" w:rsidR="001E1D38" w:rsidRPr="006C26D1" w:rsidRDefault="001E1D38" w:rsidP="001E1D38">
      <w:pPr>
        <w:pStyle w:val="Sinespaciado"/>
        <w:rPr>
          <w:sz w:val="24"/>
          <w:szCs w:val="24"/>
        </w:rPr>
      </w:pPr>
      <w:r w:rsidRPr="006C26D1">
        <w:rPr>
          <w:sz w:val="24"/>
          <w:szCs w:val="24"/>
          <w:lang w:val="en-GB"/>
        </w:rPr>
        <w:t xml:space="preserve">Puig's decree contemplates a new extension until February 15 of the confinement of the Valencian Community, which has been in force since the end of October. </w:t>
      </w:r>
      <w:r w:rsidRPr="006C26D1">
        <w:rPr>
          <w:sz w:val="24"/>
          <w:szCs w:val="24"/>
        </w:rPr>
        <w:t xml:space="preserve">And </w:t>
      </w:r>
      <w:proofErr w:type="spellStart"/>
      <w:r w:rsidRPr="006C26D1">
        <w:rPr>
          <w:sz w:val="24"/>
          <w:szCs w:val="24"/>
        </w:rPr>
        <w:t>the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rest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of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the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measures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already</w:t>
      </w:r>
      <w:proofErr w:type="spellEnd"/>
      <w:r w:rsidRPr="006C26D1">
        <w:rPr>
          <w:sz w:val="24"/>
          <w:szCs w:val="24"/>
        </w:rPr>
        <w:t xml:space="preserve"> in </w:t>
      </w:r>
      <w:proofErr w:type="spellStart"/>
      <w:r w:rsidRPr="006C26D1">
        <w:rPr>
          <w:sz w:val="24"/>
          <w:szCs w:val="24"/>
        </w:rPr>
        <w:t>force</w:t>
      </w:r>
      <w:proofErr w:type="spellEnd"/>
      <w:r w:rsidRPr="006C26D1">
        <w:rPr>
          <w:sz w:val="24"/>
          <w:szCs w:val="24"/>
        </w:rPr>
        <w:t xml:space="preserve"> in </w:t>
      </w:r>
      <w:proofErr w:type="spellStart"/>
      <w:r w:rsidRPr="006C26D1">
        <w:rPr>
          <w:sz w:val="24"/>
          <w:szCs w:val="24"/>
        </w:rPr>
        <w:t>the</w:t>
      </w:r>
      <w:proofErr w:type="spellEnd"/>
      <w:r w:rsidRPr="006C26D1">
        <w:rPr>
          <w:sz w:val="24"/>
          <w:szCs w:val="24"/>
        </w:rPr>
        <w:t xml:space="preserve"> </w:t>
      </w:r>
      <w:proofErr w:type="spellStart"/>
      <w:r w:rsidRPr="006C26D1">
        <w:rPr>
          <w:sz w:val="24"/>
          <w:szCs w:val="24"/>
        </w:rPr>
        <w:t>Community</w:t>
      </w:r>
      <w:proofErr w:type="spellEnd"/>
      <w:r w:rsidRPr="006C26D1">
        <w:rPr>
          <w:sz w:val="24"/>
          <w:szCs w:val="24"/>
        </w:rPr>
        <w:t xml:space="preserve"> are </w:t>
      </w:r>
      <w:proofErr w:type="spellStart"/>
      <w:r w:rsidRPr="006C26D1">
        <w:rPr>
          <w:sz w:val="24"/>
          <w:szCs w:val="24"/>
        </w:rPr>
        <w:t>maintained</w:t>
      </w:r>
      <w:proofErr w:type="spellEnd"/>
      <w:r w:rsidRPr="006C26D1">
        <w:rPr>
          <w:sz w:val="24"/>
          <w:szCs w:val="24"/>
        </w:rPr>
        <w:t>.</w:t>
      </w:r>
    </w:p>
    <w:p w14:paraId="7D889B6C" w14:textId="1AFC2653" w:rsidR="00B35186" w:rsidRPr="006C26D1" w:rsidRDefault="00B35186" w:rsidP="001E1D38">
      <w:pPr>
        <w:pStyle w:val="Sinespaciado"/>
        <w:rPr>
          <w:sz w:val="24"/>
          <w:szCs w:val="24"/>
        </w:rPr>
      </w:pPr>
    </w:p>
    <w:p w14:paraId="5656EDA8" w14:textId="5FE82603" w:rsidR="006C26D1" w:rsidRDefault="006C26D1" w:rsidP="001E1D38">
      <w:pPr>
        <w:pStyle w:val="Sinespaciado"/>
      </w:pPr>
    </w:p>
    <w:p w14:paraId="68073514" w14:textId="09343A32" w:rsidR="006C26D1" w:rsidRPr="001E1D38" w:rsidRDefault="006C26D1" w:rsidP="0055477C">
      <w:pPr>
        <w:pStyle w:val="Sinespaciado"/>
        <w:jc w:val="center"/>
      </w:pPr>
      <w:r>
        <w:rPr>
          <w:noProof/>
        </w:rPr>
        <w:drawing>
          <wp:inline distT="0" distB="0" distL="0" distR="0" wp14:anchorId="33A944FD" wp14:editId="2ECF0A44">
            <wp:extent cx="3965290" cy="2202180"/>
            <wp:effectExtent l="0" t="0" r="0" b="7620"/>
            <wp:docPr id="3" name="Imagen 3" descr="Prevención de distanciamiento social de coronavirus, personas con mascarilla  manteniendo distanci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vención de distanciamiento social de coronavirus, personas con mascarilla  manteniendo distancia | Vector Prem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82" cy="225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26D1" w:rsidRPr="001E1D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B0"/>
    <w:rsid w:val="001610B0"/>
    <w:rsid w:val="001E1D38"/>
    <w:rsid w:val="0055477C"/>
    <w:rsid w:val="006C26D1"/>
    <w:rsid w:val="00B35186"/>
    <w:rsid w:val="00E212F1"/>
    <w:rsid w:val="00EA1DCF"/>
    <w:rsid w:val="00E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84F7"/>
  <w15:chartTrackingRefBased/>
  <w15:docId w15:val="{544671F5-2766-43E1-B85A-26637599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1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35186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E1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1E1D3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E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3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0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71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89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4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0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rmacion.es/tags/ximo-puig" TargetMode="External"/><Relationship Id="rId5" Type="http://schemas.openxmlformats.org/officeDocument/2006/relationships/hyperlink" Target="https://www.informacion.es/alicante/2021/01/24/directo-ultima-hora-coronavirus-hoy-20290982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867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ALFAZ DEL SOL 1 CP</dc:creator>
  <cp:keywords/>
  <dc:description/>
  <cp:lastModifiedBy>ALFAZ DEL SOL 1 CP</cp:lastModifiedBy>
  <cp:revision>4</cp:revision>
  <dcterms:created xsi:type="dcterms:W3CDTF">2021-01-25T10:01:00Z</dcterms:created>
  <dcterms:modified xsi:type="dcterms:W3CDTF">2021-01-25T12:02:00Z</dcterms:modified>
</cp:coreProperties>
</file>